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AEBBB" w14:textId="5D5C4F1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324A3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56CFD1" w14:textId="77777777" w:rsidR="00490379" w:rsidRDefault="00EE567F" w:rsidP="0049037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36F4DAF" w14:textId="77777777" w:rsidR="00EE567F" w:rsidRDefault="00EE567F" w:rsidP="0049037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003F45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C259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4F7C733" w14:textId="61814DCC" w:rsidR="00EE567F" w:rsidRDefault="00EE567F" w:rsidP="00EE567F">
      <w:pPr>
        <w:spacing w:after="268"/>
        <w:ind w:right="-20"/>
      </w:pPr>
    </w:p>
    <w:p w14:paraId="38928505" w14:textId="6805D898" w:rsidR="00072A11" w:rsidRDefault="00072A11" w:rsidP="00EE567F">
      <w:pPr>
        <w:spacing w:after="268"/>
        <w:ind w:right="-20"/>
      </w:pPr>
    </w:p>
    <w:p w14:paraId="43533FDF" w14:textId="6BC62321" w:rsidR="00072A11" w:rsidRDefault="00072A11" w:rsidP="00EE567F">
      <w:pPr>
        <w:spacing w:after="268"/>
        <w:ind w:right="-20"/>
      </w:pPr>
    </w:p>
    <w:p w14:paraId="2B3E9004" w14:textId="6609CAB7" w:rsidR="00072A11" w:rsidRDefault="00072A11" w:rsidP="00EE567F">
      <w:pPr>
        <w:spacing w:after="268"/>
        <w:ind w:right="-20"/>
      </w:pPr>
    </w:p>
    <w:p w14:paraId="20B2B895" w14:textId="77777777" w:rsidR="00072A11" w:rsidRDefault="00072A11" w:rsidP="00EE567F">
      <w:pPr>
        <w:spacing w:after="268"/>
        <w:ind w:right="-20"/>
      </w:pPr>
    </w:p>
    <w:p w14:paraId="20A1B896" w14:textId="77777777" w:rsidR="00EE567F" w:rsidRDefault="00EE567F" w:rsidP="00EE567F">
      <w:pPr>
        <w:spacing w:after="268"/>
        <w:ind w:right="-20"/>
      </w:pPr>
    </w:p>
    <w:p w14:paraId="773309C9" w14:textId="77777777" w:rsidR="00CF1A5A" w:rsidRPr="000E33B9" w:rsidRDefault="00AA4D86" w:rsidP="00072A1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C0B662B" w14:textId="77777777" w:rsidR="00CF1A5A" w:rsidRPr="00ED2D67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5B6D17" w14:textId="77777777" w:rsidR="00CF1A5A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4F3BB" w14:textId="77777777" w:rsidR="008943F0" w:rsidRDefault="008943F0" w:rsidP="00072A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943F0">
        <w:rPr>
          <w:rFonts w:ascii="Times New Roman" w:hAnsi="Times New Roman"/>
          <w:b/>
          <w:sz w:val="28"/>
          <w:szCs w:val="28"/>
          <w:u w:val="single"/>
        </w:rPr>
        <w:t xml:space="preserve">Транспортно-пересадочные узлы и комплексы </w:t>
      </w:r>
    </w:p>
    <w:p w14:paraId="33B727BF" w14:textId="77777777" w:rsidR="00CF1A5A" w:rsidRPr="00AA4D86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47CA9EC" w14:textId="77777777" w:rsidR="00CF1A5A" w:rsidRPr="000E33B9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D8F8CEB" w14:textId="77777777" w:rsidR="00CF1A5A" w:rsidRPr="00072A11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2A1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B60CAEC" w14:textId="77777777" w:rsidR="00072A11" w:rsidRDefault="00072A11" w:rsidP="00072A11">
      <w:pPr>
        <w:spacing w:after="0" w:line="240" w:lineRule="auto"/>
        <w:jc w:val="center"/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</w:pPr>
    </w:p>
    <w:p w14:paraId="571DC01A" w14:textId="7C14F751" w:rsidR="00CD4E2D" w:rsidRPr="00CD4E2D" w:rsidRDefault="00CD4E2D" w:rsidP="00072A1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23.05.04 Эксплуатация железных дорог</w:t>
      </w:r>
      <w:r w:rsidRPr="00CD4E2D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B5F9025" w14:textId="77777777" w:rsidR="00CF1A5A" w:rsidRPr="000E33B9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C4CB6B3" w14:textId="77777777" w:rsidR="00072A11" w:rsidRDefault="00072A11" w:rsidP="00072A1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C29A819" w14:textId="17ABFE6F" w:rsidR="00CF1A5A" w:rsidRPr="00072A11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72A11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D47D466" w14:textId="77777777" w:rsidR="00072A11" w:rsidRDefault="00072A11" w:rsidP="00072A11">
      <w:pPr>
        <w:spacing w:after="0" w:line="240" w:lineRule="auto"/>
        <w:jc w:val="center"/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</w:pPr>
    </w:p>
    <w:p w14:paraId="35227397" w14:textId="7AA7AA93" w:rsidR="00CD4E2D" w:rsidRPr="00CD4E2D" w:rsidRDefault="00CD4E2D" w:rsidP="00072A1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CD4E2D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Магистральный транспорт</w:t>
      </w:r>
    </w:p>
    <w:p w14:paraId="05B93DA7" w14:textId="77777777" w:rsidR="00CF1A5A" w:rsidRPr="000E33B9" w:rsidRDefault="00CF1A5A" w:rsidP="00072A1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E7EE25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BD358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9BBA92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F542118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8661E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3676A2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606F0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B911C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ECE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26F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AF54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5825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A4E4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DD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3C02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4569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FB1D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5E5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1F2D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0EF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575F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DC8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FF3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BD2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DBE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C90F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297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46F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E954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5B2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7FF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D4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7C59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825F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9FA0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F4D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E40C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CB6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829F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2FDAA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54C1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499A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0A81F7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CCB2895" w14:textId="77777777"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8A13F8">
        <w:rPr>
          <w:i/>
        </w:rPr>
        <w:t xml:space="preserve"> (</w:t>
      </w:r>
      <w:r w:rsidR="003F3E64">
        <w:rPr>
          <w:i/>
        </w:rPr>
        <w:t>9</w:t>
      </w:r>
      <w:r w:rsidR="007F0AA2">
        <w:rPr>
          <w:i/>
        </w:rPr>
        <w:t xml:space="preserve"> семестр</w:t>
      </w:r>
      <w:r w:rsidR="008A13F8">
        <w:rPr>
          <w:i/>
        </w:rPr>
        <w:t xml:space="preserve"> ОФО // </w:t>
      </w:r>
      <w:r w:rsidR="00B61BE7">
        <w:rPr>
          <w:i/>
        </w:rPr>
        <w:t xml:space="preserve">5 </w:t>
      </w:r>
      <w:r w:rsidR="008A13F8">
        <w:rPr>
          <w:i/>
        </w:rPr>
        <w:t>курс ЗФО)</w:t>
      </w:r>
      <w:r w:rsidR="00A33DC2">
        <w:rPr>
          <w:i/>
        </w:rPr>
        <w:t>.</w:t>
      </w:r>
    </w:p>
    <w:p w14:paraId="18E0EA1F" w14:textId="77777777" w:rsidR="00D90422" w:rsidRPr="009E1016" w:rsidRDefault="00D90422" w:rsidP="00771ED0">
      <w:pPr>
        <w:spacing w:after="0" w:line="240" w:lineRule="auto"/>
        <w:jc w:val="both"/>
        <w:rPr>
          <w:sz w:val="24"/>
          <w:szCs w:val="24"/>
        </w:rPr>
      </w:pPr>
    </w:p>
    <w:p w14:paraId="078262D5" w14:textId="77777777" w:rsidR="00D90422" w:rsidRPr="00C672E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16485E" w14:textId="77777777" w:rsidR="007419C7" w:rsidRPr="00087753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61597" w:rsidRPr="00087753" w14:paraId="6E3D49D9" w14:textId="77777777" w:rsidTr="002360F6">
        <w:trPr>
          <w:trHeight w:val="493"/>
        </w:trPr>
        <w:tc>
          <w:tcPr>
            <w:tcW w:w="4990" w:type="dxa"/>
          </w:tcPr>
          <w:p w14:paraId="61E30075" w14:textId="77777777" w:rsidR="00D61597" w:rsidRPr="005B5DB5" w:rsidRDefault="00D61597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5C957F30" w14:textId="77777777" w:rsidR="00D61597" w:rsidRPr="005B5DB5" w:rsidRDefault="005B5DB5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360F6" w:rsidRPr="00087753" w14:paraId="7FC4A558" w14:textId="77777777" w:rsidTr="002360F6">
        <w:trPr>
          <w:trHeight w:val="899"/>
        </w:trPr>
        <w:tc>
          <w:tcPr>
            <w:tcW w:w="4990" w:type="dxa"/>
            <w:vMerge w:val="restart"/>
          </w:tcPr>
          <w:p w14:paraId="73096BAB" w14:textId="3EB0F20E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4046FBE0" w14:textId="79FD450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14:paraId="7E398588" w14:textId="736985FA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  <w:tr w:rsidR="002360F6" w:rsidRPr="00087753" w14:paraId="41DB4755" w14:textId="77777777" w:rsidTr="002360F6">
        <w:trPr>
          <w:trHeight w:val="491"/>
        </w:trPr>
        <w:tc>
          <w:tcPr>
            <w:tcW w:w="4990" w:type="dxa"/>
            <w:vMerge/>
          </w:tcPr>
          <w:p w14:paraId="4B4909A3" w14:textId="77777777" w:rsidR="002360F6" w:rsidRPr="002360F6" w:rsidRDefault="002360F6" w:rsidP="002360F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1" w:type="dxa"/>
          </w:tcPr>
          <w:p w14:paraId="4C039E43" w14:textId="7F1568FC" w:rsidR="002360F6" w:rsidRPr="002360F6" w:rsidRDefault="002360F6" w:rsidP="002360F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</w:tbl>
    <w:p w14:paraId="3608136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EDC7E8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BEED869" w14:textId="77777777" w:rsidR="00AA4D86" w:rsidRPr="00C672E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F10631" w14:textId="77777777" w:rsidR="007419C7" w:rsidRPr="00C672E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575"/>
        <w:gridCol w:w="4656"/>
        <w:gridCol w:w="2287"/>
      </w:tblGrid>
      <w:tr w:rsidR="007419C7" w:rsidRPr="00C672E4" w14:paraId="01E99F10" w14:textId="77777777" w:rsidTr="002C08D4">
        <w:tc>
          <w:tcPr>
            <w:tcW w:w="3575" w:type="dxa"/>
          </w:tcPr>
          <w:p w14:paraId="1D875BAC" w14:textId="77777777" w:rsidR="007419C7" w:rsidRPr="00C672E4" w:rsidRDefault="00E50B8D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56" w:type="dxa"/>
          </w:tcPr>
          <w:p w14:paraId="6CD48F1A" w14:textId="77777777" w:rsidR="007419C7" w:rsidRPr="00C672E4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87" w:type="dxa"/>
          </w:tcPr>
          <w:p w14:paraId="3182CC6F" w14:textId="77777777" w:rsidR="007419C7" w:rsidRPr="00C672E4" w:rsidRDefault="007419C7" w:rsidP="00302C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C672E4" w14:paraId="5D16008C" w14:textId="77777777" w:rsidTr="002C08D4">
        <w:tc>
          <w:tcPr>
            <w:tcW w:w="3575" w:type="dxa"/>
            <w:vMerge w:val="restart"/>
          </w:tcPr>
          <w:p w14:paraId="7A87C907" w14:textId="17BD69CF" w:rsidR="007419C7" w:rsidRPr="002360F6" w:rsidRDefault="00FF088B" w:rsidP="00D6159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656" w:type="dxa"/>
          </w:tcPr>
          <w:p w14:paraId="463815CB" w14:textId="77777777" w:rsidR="007419C7" w:rsidRPr="00C672E4" w:rsidRDefault="007419C7" w:rsidP="00890510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70A8EE13" w14:textId="1A8167AC" w:rsidR="003D3681" w:rsidRPr="00C672E4" w:rsidRDefault="00890510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параметры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BC24D3C" w14:textId="77777777" w:rsidR="007419C7" w:rsidRPr="00C672E4" w:rsidRDefault="007419C7" w:rsidP="00217C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C672E4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>- №</w:t>
            </w:r>
            <w:r w:rsidR="00C672E4" w:rsidRPr="00C672E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819B3DE" w14:textId="77777777" w:rsidR="007419C7" w:rsidRPr="00C672E4" w:rsidRDefault="007419C7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47D6" w:rsidRPr="00C672E4" w14:paraId="196B9CDB" w14:textId="77777777" w:rsidTr="002C08D4">
        <w:tc>
          <w:tcPr>
            <w:tcW w:w="3575" w:type="dxa"/>
            <w:vMerge/>
          </w:tcPr>
          <w:p w14:paraId="301FDDD7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18E58EC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5CF62B14" w14:textId="3D3982DD" w:rsidR="006647D6" w:rsidRPr="00DF5A0B" w:rsidRDefault="00B325C9" w:rsidP="00CA50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решать типовые задачи по </w:t>
            </w:r>
            <w:r w:rsidR="008905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определению параметров ТПУ и комплексов</w:t>
            </w:r>
          </w:p>
        </w:tc>
        <w:tc>
          <w:tcPr>
            <w:tcW w:w="2287" w:type="dxa"/>
          </w:tcPr>
          <w:p w14:paraId="6ADF73D5" w14:textId="77777777" w:rsidR="006647D6" w:rsidRPr="00DF5A0B" w:rsidRDefault="006647D6" w:rsidP="00E953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3733A1" w:rsidRPr="00DF5A0B">
              <w:rPr>
                <w:rFonts w:ascii="Times New Roman" w:hAnsi="Times New Roman"/>
                <w:sz w:val="24"/>
                <w:szCs w:val="24"/>
              </w:rPr>
              <w:t xml:space="preserve">адания 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№1 - № 3</w:t>
            </w:r>
          </w:p>
        </w:tc>
      </w:tr>
      <w:tr w:rsidR="006647D6" w:rsidRPr="00C672E4" w14:paraId="06BE1EEA" w14:textId="77777777" w:rsidTr="002C08D4">
        <w:tc>
          <w:tcPr>
            <w:tcW w:w="3575" w:type="dxa"/>
            <w:vMerge/>
          </w:tcPr>
          <w:p w14:paraId="506D3561" w14:textId="77777777" w:rsidR="006647D6" w:rsidRPr="00C672E4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08A5B072" w14:textId="77777777" w:rsidR="006647D6" w:rsidRPr="00DF5A0B" w:rsidRDefault="006647D6" w:rsidP="00B15BC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576EAF99" w14:textId="39AD6EB9" w:rsidR="006647D6" w:rsidRPr="00DF5A0B" w:rsidRDefault="00DF5A0B" w:rsidP="008905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разработки плановых заданий п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организации работы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4C536489" w14:textId="77777777" w:rsidR="006647D6" w:rsidRPr="00DF5A0B" w:rsidRDefault="00C672E4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</w:t>
            </w:r>
            <w:r w:rsidR="00E953FD" w:rsidRPr="00DF5A0B">
              <w:rPr>
                <w:rFonts w:ascii="Times New Roman" w:hAnsi="Times New Roman"/>
                <w:sz w:val="24"/>
                <w:szCs w:val="24"/>
              </w:rPr>
              <w:t>адания №4 – №6</w:t>
            </w:r>
          </w:p>
          <w:p w14:paraId="3644C173" w14:textId="77777777" w:rsidR="006647D6" w:rsidRPr="00DF5A0B" w:rsidRDefault="006647D6" w:rsidP="006647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4AC111AF" w14:textId="77777777" w:rsidTr="002C08D4">
        <w:tc>
          <w:tcPr>
            <w:tcW w:w="3575" w:type="dxa"/>
            <w:vMerge w:val="restart"/>
          </w:tcPr>
          <w:p w14:paraId="4AB9A4E4" w14:textId="222E1E59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4656" w:type="dxa"/>
          </w:tcPr>
          <w:p w14:paraId="32BB674C" w14:textId="77777777" w:rsidR="00FF088B" w:rsidRPr="00C672E4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4EF79D16" w14:textId="750A0269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определения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1209F968" w14:textId="7A0344A8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Вопросы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C52422B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88B" w:rsidRPr="00C672E4" w14:paraId="1658D521" w14:textId="77777777" w:rsidTr="002C08D4">
        <w:tc>
          <w:tcPr>
            <w:tcW w:w="3575" w:type="dxa"/>
            <w:vMerge/>
          </w:tcPr>
          <w:p w14:paraId="26546837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23B1B891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DF5A0B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F2ED33C" w14:textId="7015A876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меры по организации работы</w:t>
            </w:r>
            <w:r w:rsidR="004576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769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  <w:tc>
          <w:tcPr>
            <w:tcW w:w="2287" w:type="dxa"/>
          </w:tcPr>
          <w:p w14:paraId="126A62B1" w14:textId="45F1FFDF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- №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088B" w:rsidRPr="00C672E4" w14:paraId="332C4276" w14:textId="77777777" w:rsidTr="002C08D4">
        <w:tc>
          <w:tcPr>
            <w:tcW w:w="3575" w:type="dxa"/>
            <w:vMerge/>
          </w:tcPr>
          <w:p w14:paraId="00B0E9CE" w14:textId="77777777" w:rsidR="00FF088B" w:rsidRPr="00C672E4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5307B38E" w14:textId="77777777" w:rsidR="00FF088B" w:rsidRPr="00DF5A0B" w:rsidRDefault="00FF088B" w:rsidP="00FF088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DF5A0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DF5A0B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1E0626AE" w14:textId="69802068" w:rsidR="00FF088B" w:rsidRPr="00DF5A0B" w:rsidRDefault="00FF088B" w:rsidP="00FF088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навыками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планирования мероприятий </w:t>
            </w:r>
            <w:r w:rsidRPr="00DF5A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организации работы транспортно-пересадочных узлов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комплексов</w:t>
            </w:r>
          </w:p>
        </w:tc>
        <w:tc>
          <w:tcPr>
            <w:tcW w:w="2287" w:type="dxa"/>
          </w:tcPr>
          <w:p w14:paraId="73681D1B" w14:textId="63EA0A2E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A0B">
              <w:rPr>
                <w:rFonts w:ascii="Times New Roman" w:hAnsi="Times New Roman"/>
                <w:sz w:val="24"/>
                <w:szCs w:val="24"/>
              </w:rPr>
              <w:t>Задания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F5A0B">
              <w:rPr>
                <w:rFonts w:ascii="Times New Roman" w:hAnsi="Times New Roman"/>
                <w:sz w:val="24"/>
                <w:szCs w:val="24"/>
              </w:rPr>
              <w:t xml:space="preserve"> – №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D06A672" w14:textId="77777777" w:rsidR="00FF088B" w:rsidRPr="00DF5A0B" w:rsidRDefault="00FF088B" w:rsidP="00FF08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B4AB15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1427B0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C434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B7BF1A5" w14:textId="22CEA5F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21C1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CF21CE2" w14:textId="77777777"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1F4AF10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90E6FB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9E194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129E93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5A376E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355D23" w:rsidRPr="006459F1" w14:paraId="5ECFD4F9" w14:textId="77777777" w:rsidTr="004E1412">
        <w:tc>
          <w:tcPr>
            <w:tcW w:w="5381" w:type="dxa"/>
          </w:tcPr>
          <w:p w14:paraId="7F0D627B" w14:textId="77777777" w:rsidR="00FB6084" w:rsidRPr="00D17D7F" w:rsidRDefault="00E50B8D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3F87FBB3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92DFB" w:rsidRPr="006459F1" w14:paraId="29CA735B" w14:textId="77777777" w:rsidTr="004E1412">
        <w:tc>
          <w:tcPr>
            <w:tcW w:w="5381" w:type="dxa"/>
          </w:tcPr>
          <w:p w14:paraId="38793584" w14:textId="4C9757F5" w:rsidR="00592DFB" w:rsidRPr="00F27EB4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382" w:type="dxa"/>
          </w:tcPr>
          <w:p w14:paraId="63DBD00F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1D06D29C" w14:textId="02C9C624" w:rsidR="00592DFB" w:rsidRPr="00592DFB" w:rsidRDefault="00592DFB" w:rsidP="00592DF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параметры развития ТПУ и комплексов</w:t>
            </w:r>
          </w:p>
        </w:tc>
      </w:tr>
      <w:tr w:rsidR="00592DFB" w:rsidRPr="006459F1" w14:paraId="57BBDC94" w14:textId="77777777" w:rsidTr="002143AA">
        <w:tc>
          <w:tcPr>
            <w:tcW w:w="10763" w:type="dxa"/>
            <w:gridSpan w:val="2"/>
          </w:tcPr>
          <w:p w14:paraId="7EDA671B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1BB260FC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FFDD6BB" w14:textId="77777777" w:rsidR="00592DFB" w:rsidRPr="00485D70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1: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Транспортно-пересадочный комплекс – это….</w:t>
            </w:r>
          </w:p>
          <w:p w14:paraId="68238CB0" w14:textId="24BD2FEA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А)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ассажирский комплекс, выполняющий функции по перераспределению пассажиропотоков между видами транспорта и направлениями движения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6D92417" w14:textId="2A7AA2F1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Б)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окзальный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комплекс, выполняющий функции по перераспределению 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34A4C44" w14:textId="7F1FE147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85D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В)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ассажирский комплекс, выполняющий функции по перераспределению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пассажиропотоков между видами транспорта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пути следования.</w:t>
            </w:r>
          </w:p>
          <w:p w14:paraId="68E12D5D" w14:textId="21963642" w:rsidR="00592DFB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A37D904" w14:textId="77777777" w:rsidR="007F3205" w:rsidRPr="007F3205" w:rsidRDefault="00592DFB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2:</w:t>
            </w:r>
            <w:r w:rsidR="007F3205" w:rsidRP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Какие параметры необходимо учитывать при </w:t>
            </w:r>
            <w:r w:rsidR="007F3205" w:rsidRPr="007F320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обеспечении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кратчайших расстояний и минимальных затрат времени в ТПУ для пересаживаю</w:t>
            </w:r>
            <w:r w:rsidR="007F3205"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щихся пассажиров?</w:t>
            </w:r>
          </w:p>
          <w:p w14:paraId="65733113" w14:textId="2BE3B69C" w:rsidR="007F3205" w:rsidRPr="007F3205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7F32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7F3205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) Параметры транспортных и пешеходных коммуникаций.</w:t>
            </w:r>
          </w:p>
          <w:p w14:paraId="56B999C8" w14:textId="34F94C2B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Параметры вокзального помещения.</w:t>
            </w:r>
          </w:p>
          <w:p w14:paraId="274BC4CE" w14:textId="2E222A70" w:rsidR="007F3205" w:rsidRP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32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Параметры кассовых залов и залов ожидания.</w:t>
            </w:r>
          </w:p>
          <w:p w14:paraId="63FB1256" w14:textId="31FB5E76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17133D" w14:textId="30B437E9" w:rsidR="007F3205" w:rsidRPr="008F4215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расчетные параметры вокзалов</w:t>
            </w:r>
            <w:r w:rsidR="007F3205">
              <w:rPr>
                <w:rFonts w:ascii="Times New Roman" w:eastAsia="Times New Roman" w:hAnsi="Times New Roman" w:cs="Times New Roman"/>
                <w:sz w:val="24"/>
                <w:szCs w:val="24"/>
              </w:rPr>
              <w:t>, находящихся в составе ТПУ</w:t>
            </w:r>
            <w:r w:rsidR="007F3205"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49F628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пассажиров прибытия, число отправленных и принятых поездов.</w:t>
            </w:r>
          </w:p>
          <w:p w14:paraId="4B75450E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асчетный годовой поток отправления дальних и местных пассажиров (без учета транзитных и пригородных), расчетная вместимость вокзала.</w:t>
            </w:r>
          </w:p>
          <w:p w14:paraId="6CE712D5" w14:textId="77777777" w:rsidR="007F320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асчетный годовой поток пассажиров отправления, расчетная вместимость вокзала</w:t>
            </w:r>
            <w:r w:rsidRPr="008F42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6399F4" w14:textId="77CA7308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266F9E" w14:textId="179914FF" w:rsidR="007F3205" w:rsidRPr="00723801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На какие устройства вокзала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, находящегося в составе транспортно-пересадочного комплекса,</w:t>
            </w:r>
            <w:r w:rsidR="007F3205"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приходится дополнительная загрузка при увеличении пассажиропотока транзитных поездов?</w:t>
            </w:r>
          </w:p>
          <w:p w14:paraId="7294D06B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А) К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амеры хранения.</w:t>
            </w:r>
          </w:p>
          <w:p w14:paraId="520C98C6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Б) З</w:t>
            </w:r>
            <w:r w:rsidRPr="00723801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ал ожидания.</w:t>
            </w:r>
          </w:p>
          <w:p w14:paraId="484DC02B" w14:textId="77777777" w:rsidR="007F3205" w:rsidRPr="00723801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Билетные кассы.</w:t>
            </w:r>
          </w:p>
          <w:p w14:paraId="69D1FC19" w14:textId="77777777" w:rsidR="007F3205" w:rsidRPr="008F4215" w:rsidRDefault="007F3205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Г) Правильный ответ отсутствует.</w:t>
            </w:r>
          </w:p>
          <w:p w14:paraId="554A7DAA" w14:textId="37C13A0D" w:rsidR="00592DFB" w:rsidRDefault="00592DFB" w:rsidP="007F320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432E82" w14:textId="77777777" w:rsidR="007F3205" w:rsidRPr="008F4215" w:rsidRDefault="00592DFB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485D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7F32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Одним из основных требований расположения основных </w:t>
            </w:r>
            <w:r w:rsidR="007F320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устройств ТПУ и комплексов</w:t>
            </w:r>
            <w:r w:rsidR="007F3205"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является следующее:</w:t>
            </w:r>
          </w:p>
          <w:p w14:paraId="685C261D" w14:textId="77777777" w:rsidR="007F3205" w:rsidRPr="008F4215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lastRenderedPageBreak/>
              <w:t>А) У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 xml:space="preserve">стройства и помещения ТПУ и комплексов </w:t>
            </w: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  <w:u w:val="single"/>
              </w:rPr>
              <w:t>располагают с учетом рациональной технологической последовательности совершаемых пассажирских операций, исключающей возвратные движения и чрезмерное сосредоточение пассажиров в отдельных местах вокзала.</w:t>
            </w:r>
          </w:p>
          <w:p w14:paraId="322F0E2A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Б) Устройства и 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помещения ТПУ и комплексов располагают с учетом рационального технологического выполнения сухой и влажной уборки вокзальных помещений и исключения возможного чрезмерного сосредоточения пассажиров в отдельных местах вокзала.</w:t>
            </w:r>
          </w:p>
          <w:p w14:paraId="523F1CC0" w14:textId="77777777" w:rsidR="007F3205" w:rsidRPr="00C33AAE" w:rsidRDefault="007F3205" w:rsidP="007F3205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В) Уст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ТПУ и комплексов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располагают с учетом расположения примыкающей городской территории.</w:t>
            </w:r>
          </w:p>
          <w:p w14:paraId="4344336E" w14:textId="5A3ED421" w:rsidR="00592DFB" w:rsidRPr="00485D70" w:rsidRDefault="007F3205" w:rsidP="007F32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Г) Устройства и помещения</w:t>
            </w:r>
            <w:r w:rsidRPr="00C33AAE"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 xml:space="preserve"> ТПУ и комплексов располагают с учетом рациональной технологической последовательности совершаемых пассажирами операций при приобретении проездного документа</w:t>
            </w:r>
          </w:p>
          <w:p w14:paraId="65FA8B38" w14:textId="79ADEA2E" w:rsidR="00592DFB" w:rsidRPr="00D17D7F" w:rsidRDefault="00592DFB" w:rsidP="00592DF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92DFB" w:rsidRPr="006459F1" w14:paraId="026FBAFF" w14:textId="77777777" w:rsidTr="004E1412">
        <w:tc>
          <w:tcPr>
            <w:tcW w:w="5381" w:type="dxa"/>
          </w:tcPr>
          <w:p w14:paraId="662A3137" w14:textId="48582AAE" w:rsidR="00592DFB" w:rsidRPr="006535D5" w:rsidRDefault="00592DFB" w:rsidP="0059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382" w:type="dxa"/>
          </w:tcPr>
          <w:p w14:paraId="292527C5" w14:textId="77777777" w:rsidR="00592DFB" w:rsidRPr="00592DFB" w:rsidRDefault="00592DFB" w:rsidP="00592DFB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592DF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592DF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48F2449" w14:textId="11737774" w:rsidR="00592DFB" w:rsidRPr="00B545AE" w:rsidRDefault="00592DFB" w:rsidP="00592D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2DF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определения</w:t>
            </w:r>
            <w:r w:rsidRPr="003733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понятия функциональных элементов и устройств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транспортно-пересадочных узлов и комплексов</w:t>
            </w:r>
          </w:p>
        </w:tc>
      </w:tr>
      <w:tr w:rsidR="00592DFB" w:rsidRPr="006459F1" w14:paraId="0F3E67B8" w14:textId="77777777" w:rsidTr="004E1412">
        <w:tc>
          <w:tcPr>
            <w:tcW w:w="10763" w:type="dxa"/>
            <w:gridSpan w:val="2"/>
          </w:tcPr>
          <w:p w14:paraId="13657E23" w14:textId="77777777" w:rsidR="00592DFB" w:rsidRPr="00D17D7F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37A4D2B8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81009B8" w14:textId="2FBE8D1F" w:rsidR="00CC74C7" w:rsidRPr="00CC74C7" w:rsidRDefault="00592DFB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b/>
              </w:rPr>
              <w:t xml:space="preserve">Вопрос 6: </w:t>
            </w:r>
            <w:r w:rsidR="00CC74C7" w:rsidRPr="00CC74C7">
              <w:rPr>
                <w:color w:val="000B0E"/>
              </w:rPr>
              <w:t xml:space="preserve"> Техническое оснащение ТПУ и комплекса включает в себя: </w:t>
            </w:r>
          </w:p>
          <w:p w14:paraId="7A51B31A" w14:textId="77777777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  <w:u w:val="single"/>
              </w:rPr>
            </w:pPr>
            <w:r w:rsidRPr="00CC74C7">
              <w:rPr>
                <w:color w:val="000B0E"/>
                <w:u w:val="single"/>
              </w:rPr>
              <w:t>А) Технологическое оборудование, предназначенное для оказания основных и дополнительных услуг пассажирам и посетителям.</w:t>
            </w:r>
          </w:p>
          <w:p w14:paraId="2B50F5CA" w14:textId="2564325C" w:rsidR="00CC74C7" w:rsidRPr="00CC74C7" w:rsidRDefault="00CC74C7" w:rsidP="00CC74C7">
            <w:pPr>
              <w:pStyle w:val="af7"/>
              <w:spacing w:before="0" w:beforeAutospacing="0" w:after="120" w:afterAutospacing="0" w:line="276" w:lineRule="auto"/>
              <w:jc w:val="both"/>
              <w:rPr>
                <w:color w:val="000B0E"/>
              </w:rPr>
            </w:pPr>
            <w:r w:rsidRPr="00CC74C7">
              <w:rPr>
                <w:color w:val="000B0E"/>
              </w:rPr>
              <w:t xml:space="preserve">Б) </w:t>
            </w:r>
            <w:r>
              <w:rPr>
                <w:color w:val="000B0E"/>
              </w:rPr>
              <w:t>Специальное</w:t>
            </w:r>
            <w:r w:rsidRPr="00CC74C7">
              <w:rPr>
                <w:color w:val="000B0E"/>
              </w:rPr>
              <w:t xml:space="preserve"> инженерное оборудование.</w:t>
            </w:r>
          </w:p>
          <w:p w14:paraId="29786494" w14:textId="5BF21E46" w:rsidR="00592DFB" w:rsidRPr="00CC74C7" w:rsidRDefault="00CC74C7" w:rsidP="00CC74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CC74C7">
              <w:rPr>
                <w:rFonts w:ascii="Times New Roman" w:hAnsi="Times New Roman" w:cs="Times New Roman"/>
                <w:color w:val="000B0E"/>
                <w:sz w:val="24"/>
                <w:szCs w:val="24"/>
                <w:u w:val="single"/>
              </w:rPr>
              <w:t>В) Инженерное оборудование, предназначенное для создания комфортных условий пребывания пассажиров (посетителей), в том числе МГН, и производственной среды на железнодорожном вокзальном комплексе, обеспечения функционирования технологического оборудования.</w:t>
            </w:r>
          </w:p>
          <w:p w14:paraId="0AB74188" w14:textId="77777777" w:rsidR="00592DFB" w:rsidRPr="00CC74C7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59C7FD" w14:textId="77777777" w:rsidR="00592DFB" w:rsidRDefault="00592DFB" w:rsidP="00592D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59F6A0" w14:textId="2774304C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92D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</w:t>
            </w:r>
            <w:r w:rsidRPr="00592DF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7: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Настоящий свод правил устанавливает требования к территориям и объектам новых транспортно-пересадочных узлов (ТПУ) пассажирского транспорта, их обустройству и элементам планировочной организации.</w:t>
            </w:r>
          </w:p>
          <w:p w14:paraId="14571711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СП 395.1325800.2018</w:t>
            </w:r>
          </w:p>
          <w:p w14:paraId="6C1CB0D4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Б)</w:t>
            </w: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 194.1325800.2019</w:t>
            </w:r>
          </w:p>
          <w:p w14:paraId="23B8A410" w14:textId="77777777" w:rsidR="00592DFB" w:rsidRPr="004B1E3A" w:rsidRDefault="00592DFB" w:rsidP="00592DF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B1E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СП 95.130000.2017</w:t>
            </w:r>
          </w:p>
          <w:p w14:paraId="7D7AB4C7" w14:textId="77777777" w:rsidR="00592DFB" w:rsidRDefault="00592DFB" w:rsidP="00592DFB">
            <w:pPr>
              <w:spacing w:line="276" w:lineRule="auto"/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776349F" w14:textId="1D9B46D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8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целью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оптимизации работы ТПУ и комплексов</w:t>
            </w:r>
            <w:r w:rsidRPr="007C51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обеспечение быстрого и качественного обслуживания пассажиров, сокращение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ремени нахождения их в пределах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CCD9B31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Рациональным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размещени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планировк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ой, техническим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оснащени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четк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ем</w:t>
            </w:r>
            <w:r w:rsidRPr="007C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организации работы вокзального комплекса.</w:t>
            </w:r>
          </w:p>
          <w:p w14:paraId="36C78210" w14:textId="77777777" w:rsidR="00592DFB" w:rsidRPr="007C51A1" w:rsidRDefault="00592DFB" w:rsidP="00592DFB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Минимальным количеством элементов и устройств,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размещением, планировкой, техническим оснащением вокзального комплекса.</w:t>
            </w:r>
          </w:p>
          <w:p w14:paraId="1ED582CC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Четким взаимодействием максимального количества элементов и устройств вокзала, р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ациональным размещением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C51A1">
              <w:rPr>
                <w:rFonts w:ascii="Times New Roman" w:hAnsi="Times New Roman" w:cs="Times New Roman"/>
                <w:sz w:val="24"/>
                <w:szCs w:val="24"/>
              </w:rPr>
              <w:t>планировк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зданий на территории вокзального комплекса</w:t>
            </w:r>
            <w:r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  <w:t>.</w:t>
            </w:r>
          </w:p>
          <w:p w14:paraId="00077D91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  <w:p w14:paraId="3A68D2A8" w14:textId="42B7863D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9. 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Сокращение времени прохождения транспорта через террит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орию ТПУ обеспечивается за счет:</w:t>
            </w:r>
          </w:p>
          <w:p w14:paraId="62664C99" w14:textId="77777777" w:rsidR="00592DFB" w:rsidRDefault="00592DFB" w:rsidP="00592DFB">
            <w:pPr>
              <w:spacing w:after="7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А)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согласования работы различных видов городского 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099581B2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согласования работы различных видов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скоростного </w:t>
            </w: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пассажирского транспорта,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479D43A9" w14:textId="77777777" w:rsidR="00592DFB" w:rsidRPr="00640986" w:rsidRDefault="00592DFB" w:rsidP="00592DFB">
            <w:pPr>
              <w:spacing w:after="72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09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планирования и зонирования территории пересадочных узлов, исключения пересечения пешеходных потоков с различными видами транспорта.</w:t>
            </w:r>
          </w:p>
          <w:p w14:paraId="7739747F" w14:textId="77777777" w:rsidR="00592DFB" w:rsidRDefault="00592DFB" w:rsidP="00592DFB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910D47" w14:textId="77777777" w:rsidR="00D34477" w:rsidRPr="00D34477" w:rsidRDefault="00592DFB" w:rsidP="007F3205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10:</w:t>
            </w:r>
            <w:r w:rsidR="00D34477"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Транспортно-пересадочный узел включает:</w:t>
            </w:r>
          </w:p>
          <w:p w14:paraId="2757E7EE" w14:textId="633EA995" w:rsidR="00592DFB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А) комплекс объектов 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 в местах их пересадок с одного вида транспорта на другой.</w:t>
            </w:r>
          </w:p>
          <w:p w14:paraId="71E2BDFA" w14:textId="6BD84274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К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омплекс объектов движимого и недвижимого имущества, включающий в себя земельный участок либо несколько земельных участков с расположенными на них, над или под ними объектами транспортной инфраструктуры, а также другими объектами, предназначенными для обеспечения безопасного и комфортного обслуживания пассажиров.</w:t>
            </w:r>
          </w:p>
          <w:p w14:paraId="15C8DFD0" w14:textId="6DF0B44E" w:rsidR="00D34477" w:rsidRPr="00D34477" w:rsidRDefault="00D34477" w:rsidP="00D34477">
            <w:pPr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В) Подвижной состав для осуществления поездки пассажиров различн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ыми видами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транспорт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D3447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14:paraId="1B5461F3" w14:textId="229F04FA" w:rsidR="00D34477" w:rsidRPr="00D34477" w:rsidRDefault="00D34477" w:rsidP="00D34477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B0E"/>
                <w:sz w:val="24"/>
                <w:szCs w:val="24"/>
              </w:rPr>
            </w:pPr>
          </w:p>
        </w:tc>
      </w:tr>
    </w:tbl>
    <w:p w14:paraId="681DB969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75EDA7E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F0FC72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4119819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01EEE" w:rsidRPr="006459F1" w14:paraId="5B29E9CE" w14:textId="77777777" w:rsidTr="00B46EAC">
        <w:tc>
          <w:tcPr>
            <w:tcW w:w="5058" w:type="dxa"/>
          </w:tcPr>
          <w:p w14:paraId="6204EC7E" w14:textId="77777777" w:rsidR="00096D36" w:rsidRPr="00D17D7F" w:rsidRDefault="00E50B8D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71F18FE3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01EEE" w:rsidRPr="006459F1" w14:paraId="7F800B2F" w14:textId="77777777" w:rsidTr="00B46EAC">
        <w:tc>
          <w:tcPr>
            <w:tcW w:w="5058" w:type="dxa"/>
          </w:tcPr>
          <w:p w14:paraId="71FB64DE" w14:textId="5D1A0593" w:rsidR="00096D36" w:rsidRPr="008F5FA3" w:rsidRDefault="00214BEB" w:rsidP="00B46EA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52CAB1DD" w14:textId="77777777" w:rsidR="00214BEB" w:rsidRPr="00214BE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14BE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214BE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7D4885D" w14:textId="451642BA" w:rsidR="00096D36" w:rsidRPr="008F5FA3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решать типовые задачи по определению параметров ТПУ и комплексов</w:t>
            </w:r>
          </w:p>
        </w:tc>
      </w:tr>
      <w:tr w:rsidR="00096D36" w:rsidRPr="006459F1" w14:paraId="1CE4E686" w14:textId="77777777" w:rsidTr="00096D36">
        <w:trPr>
          <w:trHeight w:val="743"/>
        </w:trPr>
        <w:tc>
          <w:tcPr>
            <w:tcW w:w="10763" w:type="dxa"/>
            <w:gridSpan w:val="2"/>
          </w:tcPr>
          <w:p w14:paraId="6E39FB23" w14:textId="77777777" w:rsidR="000762A1" w:rsidRPr="00EE2922" w:rsidRDefault="000762A1" w:rsidP="00EE292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6471AA" w14:textId="77777777" w:rsidR="00096D36" w:rsidRPr="00EE2922" w:rsidRDefault="00096D36" w:rsidP="00EE292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45695BA7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число билетных касс дальнего следования по дням недели в ночную и дневную смену </w:t>
            </w:r>
            <w:r w:rsidR="00544B4D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оптимизации работы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EDE7C9" w14:textId="77777777" w:rsidR="00776C01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0D38" w14:textId="77777777" w:rsidR="006671D4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7521F947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работы касс в течение суток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33651420" w14:textId="77777777" w:rsidR="001716EC" w:rsidRPr="00EE2922" w:rsidRDefault="001716EC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47C1E8DD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Общее число обращений в кассы за рассматриваемый период (за неделю) 200000 пасс.</w:t>
            </w:r>
          </w:p>
          <w:p w14:paraId="750F4CEF" w14:textId="77777777" w:rsidR="00E339B1" w:rsidRPr="00EE2922" w:rsidRDefault="00E339B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6707672E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10500 шт. </w:t>
            </w:r>
          </w:p>
          <w:p w14:paraId="220E4161" w14:textId="77777777" w:rsidR="00EE2922" w:rsidRPr="00EE2922" w:rsidRDefault="006671D4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1465 шт. </w:t>
            </w:r>
          </w:p>
          <w:p w14:paraId="17EEEEC6" w14:textId="77777777" w:rsidR="00EE2922" w:rsidRPr="00EE2922" w:rsidRDefault="00EE292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ACED0" w14:textId="77777777" w:rsidR="00776C01" w:rsidRDefault="004114D2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776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44491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потребное число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транзакционных терминалов самообслуживания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и показатели обслуживания пассажиров</w:t>
            </w:r>
            <w:r w:rsidR="001053C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ТПУ</w:t>
            </w:r>
            <w:r w:rsidR="00B44491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6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ECD3D6" w14:textId="77777777" w:rsidR="00EE2922" w:rsidRPr="00EE2922" w:rsidRDefault="00776C0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пользователей ТТС за сутки 0,1 млн.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922" w:rsidRPr="00EE2922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ТТС 220 чел./ч.</w:t>
            </w:r>
          </w:p>
          <w:p w14:paraId="0C877D28" w14:textId="77777777" w:rsidR="00B44491" w:rsidRDefault="00B44491" w:rsidP="00EE29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914CA" w14:textId="707653D5" w:rsidR="00D80B21" w:rsidRDefault="00776D89" w:rsidP="001053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D57A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14B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Определить расчетные параметры </w:t>
            </w:r>
            <w:r w:rsidR="001053C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«Лужники»</w:t>
            </w:r>
            <w:r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56FF5822" w14:textId="77777777" w:rsidR="001053C8" w:rsidRPr="00EE2922" w:rsidRDefault="001053C8" w:rsidP="001053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214BEB" w:rsidRPr="006459F1" w14:paraId="0347FEA0" w14:textId="77777777" w:rsidTr="00B46EAC">
        <w:trPr>
          <w:trHeight w:val="478"/>
        </w:trPr>
        <w:tc>
          <w:tcPr>
            <w:tcW w:w="5058" w:type="dxa"/>
          </w:tcPr>
          <w:p w14:paraId="146C51D0" w14:textId="3738EBA6" w:rsidR="00214BEB" w:rsidRPr="00D17D7F" w:rsidRDefault="00214BEB" w:rsidP="00214BE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ПК-1.1.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28710337" w14:textId="77777777" w:rsidR="00214BEB" w:rsidRPr="00A12C9B" w:rsidRDefault="00214BEB" w:rsidP="00214BE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6E63BC9E" w14:textId="12952156" w:rsidR="00214BEB" w:rsidRPr="00712D14" w:rsidRDefault="00214BEB" w:rsidP="00214BE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разработки плановых заданий по организации работы ТПУ и комплексов</w:t>
            </w:r>
          </w:p>
        </w:tc>
      </w:tr>
      <w:tr w:rsidR="00214BEB" w:rsidRPr="006459F1" w14:paraId="0359AD23" w14:textId="77777777" w:rsidTr="00096D36">
        <w:trPr>
          <w:trHeight w:val="743"/>
        </w:trPr>
        <w:tc>
          <w:tcPr>
            <w:tcW w:w="10763" w:type="dxa"/>
            <w:gridSpan w:val="2"/>
          </w:tcPr>
          <w:p w14:paraId="7BFFF219" w14:textId="77777777" w:rsidR="00214BEB" w:rsidRDefault="00214BEB" w:rsidP="00214BEB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24F7AF35" w14:textId="77777777" w:rsidR="00214BEB" w:rsidRPr="00D17D7F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D17D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D09540D" w14:textId="77777777" w:rsidR="00214BEB" w:rsidRDefault="00214BEB" w:rsidP="00214BEB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EA61B8" w14:textId="77777777" w:rsidR="00214BEB" w:rsidRPr="008A423E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Выполнить технико-экономический анализ работы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bCs/>
                <w:sz w:val="24"/>
                <w:szCs w:val="24"/>
              </w:rPr>
              <w:t>. Определить расчетный пассажиропоток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 xml:space="preserve">расчётную 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ТПУ</w:t>
            </w:r>
            <w:r w:rsidRPr="008A423E">
              <w:rPr>
                <w:rFonts w:ascii="Times New Roman" w:hAnsi="Times New Roman" w:cs="Times New Roman"/>
                <w:sz w:val="24"/>
                <w:szCs w:val="24"/>
              </w:rPr>
              <w:t>; площадь вокзальных помещений для дальнего и пригородного вокзалов.</w:t>
            </w:r>
          </w:p>
          <w:p w14:paraId="2FB3B85F" w14:textId="77777777" w:rsidR="00214BEB" w:rsidRPr="00FB41C9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4D6FA" w14:textId="77777777" w:rsidR="00214BEB" w:rsidRPr="00E41B0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</w:pPr>
            <w:r w:rsidRPr="00E41B09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Исходные данные:</w:t>
            </w:r>
          </w:p>
          <w:p w14:paraId="60A7ECB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Среднегодовой поток пассажиров отправления 0,775 млн. чел в дальнем сообщении; 0,2 млн. чел в пригородном сообщении.</w:t>
            </w:r>
          </w:p>
          <w:p w14:paraId="253115A7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Коэффициент неравномерности принимается равным 1,28.</w:t>
            </w:r>
          </w:p>
          <w:p w14:paraId="67187418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пассажирской платформы: длина 400 м, ширина 6,1 м.</w:t>
            </w:r>
          </w:p>
          <w:p w14:paraId="302AA10D" w14:textId="77777777" w:rsidR="00214BEB" w:rsidRPr="00FB41C9" w:rsidRDefault="00214BEB" w:rsidP="00214BEB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C9">
              <w:rPr>
                <w:rFonts w:ascii="Times New Roman" w:hAnsi="Times New Roman" w:cs="Times New Roman"/>
                <w:sz w:val="24"/>
                <w:szCs w:val="24"/>
              </w:rPr>
              <w:t>Технические параметры перрона: длина 220 м, ширина 12,4 м.</w:t>
            </w:r>
          </w:p>
          <w:p w14:paraId="6E712B83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9F3ED9" w14:textId="14604A8D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Выполнить расчет технико-экономических показателей </w:t>
            </w:r>
            <w:r w:rsidRPr="00214BEB">
              <w:rPr>
                <w:rFonts w:ascii="Times New Roman" w:hAnsi="Times New Roman" w:cs="Times New Roman"/>
                <w:sz w:val="24"/>
                <w:szCs w:val="24"/>
              </w:rPr>
              <w:t>и разработать плановое задание по организации работы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У, </w:t>
            </w: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если задано:</w:t>
            </w:r>
          </w:p>
          <w:p w14:paraId="263AC0DB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 время пассажира, затрачиваемое на поездку 40 мин.</w:t>
            </w:r>
          </w:p>
          <w:p w14:paraId="370569FA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интервал движения 10 мин.</w:t>
            </w:r>
          </w:p>
          <w:p w14:paraId="65BF5C2F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Время, затрачиваемое на пересадку 3 мин.</w:t>
            </w:r>
          </w:p>
          <w:p w14:paraId="7940520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Cs/>
                <w:sz w:val="24"/>
                <w:szCs w:val="24"/>
              </w:rPr>
              <w:t>Время на пешеходных подход к ТПУ 5 мин.</w:t>
            </w:r>
          </w:p>
          <w:p w14:paraId="339810BE" w14:textId="77777777" w:rsidR="00214BEB" w:rsidRPr="00324FCF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C70B08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Определить оптимальный режим р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аботы билетных касс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заданном ТПУ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578C2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C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A8F171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Среднее время обслуживания одного пассажира билетным кассиром в системе «Экспресс- 3» 2 мин.</w:t>
            </w:r>
          </w:p>
          <w:p w14:paraId="034328C9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приведено в таблице 5.1.</w:t>
            </w:r>
          </w:p>
          <w:p w14:paraId="42806B5B" w14:textId="77777777" w:rsidR="00214BEB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34EB6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5.1 - 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Почасовое распределение обращений в билетные кассы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68"/>
              <w:gridCol w:w="5269"/>
            </w:tblGrid>
            <w:tr w:rsidR="00214BEB" w:rsidRPr="00EE2922" w14:paraId="18B58FD7" w14:textId="77777777" w:rsidTr="00906A04">
              <w:tc>
                <w:tcPr>
                  <w:tcW w:w="5268" w:type="dxa"/>
                </w:tcPr>
                <w:p w14:paraId="3B0F85FE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Часы суток</w:t>
                  </w:r>
                </w:p>
              </w:tc>
              <w:tc>
                <w:tcPr>
                  <w:tcW w:w="5269" w:type="dxa"/>
                </w:tcPr>
                <w:p w14:paraId="5D942E00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обращений в билетные кассы</w:t>
                  </w:r>
                </w:p>
              </w:tc>
            </w:tr>
            <w:tr w:rsidR="00214BEB" w:rsidRPr="00EE2922" w14:paraId="4C4E02CD" w14:textId="77777777" w:rsidTr="00906A04">
              <w:tc>
                <w:tcPr>
                  <w:tcW w:w="5268" w:type="dxa"/>
                </w:tcPr>
                <w:p w14:paraId="085BFCC8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0-1</w:t>
                  </w:r>
                </w:p>
              </w:tc>
              <w:tc>
                <w:tcPr>
                  <w:tcW w:w="5269" w:type="dxa"/>
                </w:tcPr>
                <w:p w14:paraId="4BFD37AF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291FC43E" w14:textId="77777777" w:rsidTr="00906A04">
              <w:tc>
                <w:tcPr>
                  <w:tcW w:w="5268" w:type="dxa"/>
                </w:tcPr>
                <w:p w14:paraId="67CE3E3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1-2</w:t>
                  </w:r>
                </w:p>
              </w:tc>
              <w:tc>
                <w:tcPr>
                  <w:tcW w:w="5269" w:type="dxa"/>
                </w:tcPr>
                <w:p w14:paraId="6E36030C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0,3</w:t>
                  </w:r>
                </w:p>
              </w:tc>
            </w:tr>
            <w:tr w:rsidR="00214BEB" w:rsidRPr="00EE2922" w14:paraId="68F0A28B" w14:textId="77777777" w:rsidTr="00906A04">
              <w:tc>
                <w:tcPr>
                  <w:tcW w:w="5268" w:type="dxa"/>
                </w:tcPr>
                <w:p w14:paraId="42B8531E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2-3</w:t>
                  </w:r>
                </w:p>
              </w:tc>
              <w:tc>
                <w:tcPr>
                  <w:tcW w:w="5269" w:type="dxa"/>
                </w:tcPr>
                <w:p w14:paraId="34598283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</w:t>
                  </w:r>
                </w:p>
              </w:tc>
            </w:tr>
            <w:tr w:rsidR="00214BEB" w:rsidRPr="00EE2922" w14:paraId="6329C3B9" w14:textId="77777777" w:rsidTr="00906A04">
              <w:tc>
                <w:tcPr>
                  <w:tcW w:w="5268" w:type="dxa"/>
                </w:tcPr>
                <w:p w14:paraId="7298AF38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5269" w:type="dxa"/>
                </w:tcPr>
                <w:p w14:paraId="6686F9CB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214BEB" w:rsidRPr="00EE2922" w14:paraId="43C34944" w14:textId="77777777" w:rsidTr="00906A04">
              <w:tc>
                <w:tcPr>
                  <w:tcW w:w="5268" w:type="dxa"/>
                </w:tcPr>
                <w:p w14:paraId="54468E63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5269" w:type="dxa"/>
                </w:tcPr>
                <w:p w14:paraId="31D1414F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214BEB" w:rsidRPr="00EE2922" w14:paraId="6251B3BC" w14:textId="77777777" w:rsidTr="00906A04">
              <w:tc>
                <w:tcPr>
                  <w:tcW w:w="5268" w:type="dxa"/>
                </w:tcPr>
                <w:p w14:paraId="35DEA02D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5-6</w:t>
                  </w:r>
                </w:p>
              </w:tc>
              <w:tc>
                <w:tcPr>
                  <w:tcW w:w="5269" w:type="dxa"/>
                </w:tcPr>
                <w:p w14:paraId="38B3BC75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214BEB" w:rsidRPr="00EE2922" w14:paraId="51F8F1FE" w14:textId="77777777" w:rsidTr="00906A04">
              <w:tc>
                <w:tcPr>
                  <w:tcW w:w="5268" w:type="dxa"/>
                </w:tcPr>
                <w:p w14:paraId="73692E54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5269" w:type="dxa"/>
                </w:tcPr>
                <w:p w14:paraId="2523301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784EEA29" w14:textId="77777777" w:rsidTr="00906A04">
              <w:tc>
                <w:tcPr>
                  <w:tcW w:w="5268" w:type="dxa"/>
                </w:tcPr>
                <w:p w14:paraId="56687EFB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7-8</w:t>
                  </w:r>
                </w:p>
              </w:tc>
              <w:tc>
                <w:tcPr>
                  <w:tcW w:w="5269" w:type="dxa"/>
                </w:tcPr>
                <w:p w14:paraId="01DC37A2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214BEB" w:rsidRPr="00EE2922" w14:paraId="1BA57054" w14:textId="77777777" w:rsidTr="00906A04">
              <w:tc>
                <w:tcPr>
                  <w:tcW w:w="5268" w:type="dxa"/>
                </w:tcPr>
                <w:p w14:paraId="067A1C77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8-9</w:t>
                  </w:r>
                </w:p>
              </w:tc>
              <w:tc>
                <w:tcPr>
                  <w:tcW w:w="5269" w:type="dxa"/>
                </w:tcPr>
                <w:p w14:paraId="15A2A520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74FACB7" w14:textId="77777777" w:rsidTr="00906A04">
              <w:tc>
                <w:tcPr>
                  <w:tcW w:w="5268" w:type="dxa"/>
                </w:tcPr>
                <w:p w14:paraId="34D306BB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9-10</w:t>
                  </w:r>
                </w:p>
              </w:tc>
              <w:tc>
                <w:tcPr>
                  <w:tcW w:w="5269" w:type="dxa"/>
                </w:tcPr>
                <w:p w14:paraId="1EB600F6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214BEB" w:rsidRPr="00EE2922" w14:paraId="30D05B40" w14:textId="77777777" w:rsidTr="00906A04">
              <w:tc>
                <w:tcPr>
                  <w:tcW w:w="5268" w:type="dxa"/>
                </w:tcPr>
                <w:p w14:paraId="56A1D008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10-11</w:t>
                  </w:r>
                </w:p>
              </w:tc>
              <w:tc>
                <w:tcPr>
                  <w:tcW w:w="5269" w:type="dxa"/>
                </w:tcPr>
                <w:p w14:paraId="18B69DCC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02A6E6CD" w14:textId="77777777" w:rsidTr="00906A04">
              <w:tc>
                <w:tcPr>
                  <w:tcW w:w="5268" w:type="dxa"/>
                </w:tcPr>
                <w:p w14:paraId="44496C4F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11-12</w:t>
                  </w:r>
                </w:p>
              </w:tc>
              <w:tc>
                <w:tcPr>
                  <w:tcW w:w="5269" w:type="dxa"/>
                </w:tcPr>
                <w:p w14:paraId="4FCCE62B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4CA58600" w14:textId="77777777" w:rsidTr="00906A04">
              <w:tc>
                <w:tcPr>
                  <w:tcW w:w="5268" w:type="dxa"/>
                </w:tcPr>
                <w:p w14:paraId="57F0FE85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12-13</w:t>
                  </w:r>
                </w:p>
              </w:tc>
              <w:tc>
                <w:tcPr>
                  <w:tcW w:w="5269" w:type="dxa"/>
                </w:tcPr>
                <w:p w14:paraId="53610910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0A0DEE84" w14:textId="77777777" w:rsidTr="00906A04">
              <w:tc>
                <w:tcPr>
                  <w:tcW w:w="5268" w:type="dxa"/>
                </w:tcPr>
                <w:p w14:paraId="05128A04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13-14</w:t>
                  </w:r>
                </w:p>
              </w:tc>
              <w:tc>
                <w:tcPr>
                  <w:tcW w:w="5269" w:type="dxa"/>
                </w:tcPr>
                <w:p w14:paraId="33457107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49FD2F56" w14:textId="77777777" w:rsidTr="00906A04">
              <w:tc>
                <w:tcPr>
                  <w:tcW w:w="5268" w:type="dxa"/>
                </w:tcPr>
                <w:p w14:paraId="5383F0AE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14-15</w:t>
                  </w:r>
                </w:p>
              </w:tc>
              <w:tc>
                <w:tcPr>
                  <w:tcW w:w="5269" w:type="dxa"/>
                </w:tcPr>
                <w:p w14:paraId="07B51BEE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94A2C7" w14:textId="77777777" w:rsidTr="00906A04">
              <w:tc>
                <w:tcPr>
                  <w:tcW w:w="5268" w:type="dxa"/>
                </w:tcPr>
                <w:p w14:paraId="110DC0B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15-16</w:t>
                  </w:r>
                </w:p>
              </w:tc>
              <w:tc>
                <w:tcPr>
                  <w:tcW w:w="5269" w:type="dxa"/>
                </w:tcPr>
                <w:p w14:paraId="57A741D0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214BEB" w:rsidRPr="00EE2922" w14:paraId="155770A1" w14:textId="77777777" w:rsidTr="00906A04">
              <w:tc>
                <w:tcPr>
                  <w:tcW w:w="5268" w:type="dxa"/>
                </w:tcPr>
                <w:p w14:paraId="4F357A71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16-17</w:t>
                  </w:r>
                </w:p>
              </w:tc>
              <w:tc>
                <w:tcPr>
                  <w:tcW w:w="5269" w:type="dxa"/>
                </w:tcPr>
                <w:p w14:paraId="51A72C33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214BEB" w:rsidRPr="00EE2922" w14:paraId="2F355514" w14:textId="77777777" w:rsidTr="00906A04">
              <w:tc>
                <w:tcPr>
                  <w:tcW w:w="5268" w:type="dxa"/>
                </w:tcPr>
                <w:p w14:paraId="56888AA2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17-18</w:t>
                  </w:r>
                </w:p>
              </w:tc>
              <w:tc>
                <w:tcPr>
                  <w:tcW w:w="5269" w:type="dxa"/>
                </w:tcPr>
                <w:p w14:paraId="4F3B40E4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14BEB" w:rsidRPr="00EE2922" w14:paraId="4F16C758" w14:textId="77777777" w:rsidTr="00906A04">
              <w:tc>
                <w:tcPr>
                  <w:tcW w:w="5268" w:type="dxa"/>
                </w:tcPr>
                <w:p w14:paraId="2C0DA97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18-19</w:t>
                  </w:r>
                </w:p>
              </w:tc>
              <w:tc>
                <w:tcPr>
                  <w:tcW w:w="5269" w:type="dxa"/>
                </w:tcPr>
                <w:p w14:paraId="232B4C31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214BEB" w:rsidRPr="00EE2922" w14:paraId="4B690EC5" w14:textId="77777777" w:rsidTr="00906A04">
              <w:tc>
                <w:tcPr>
                  <w:tcW w:w="5268" w:type="dxa"/>
                </w:tcPr>
                <w:p w14:paraId="37EA691D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19-20</w:t>
                  </w:r>
                </w:p>
              </w:tc>
              <w:tc>
                <w:tcPr>
                  <w:tcW w:w="5269" w:type="dxa"/>
                </w:tcPr>
                <w:p w14:paraId="36CF57D3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214BEB" w:rsidRPr="00EE2922" w14:paraId="0F87504A" w14:textId="77777777" w:rsidTr="00906A04">
              <w:tc>
                <w:tcPr>
                  <w:tcW w:w="5268" w:type="dxa"/>
                </w:tcPr>
                <w:p w14:paraId="18688298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20-21</w:t>
                  </w:r>
                </w:p>
              </w:tc>
              <w:tc>
                <w:tcPr>
                  <w:tcW w:w="5269" w:type="dxa"/>
                </w:tcPr>
                <w:p w14:paraId="7C66D1B0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158D6FB7" w14:textId="77777777" w:rsidTr="00906A04">
              <w:tc>
                <w:tcPr>
                  <w:tcW w:w="5268" w:type="dxa"/>
                </w:tcPr>
                <w:p w14:paraId="551FEA64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21-22</w:t>
                  </w:r>
                </w:p>
              </w:tc>
              <w:tc>
                <w:tcPr>
                  <w:tcW w:w="5269" w:type="dxa"/>
                </w:tcPr>
                <w:p w14:paraId="446FF16B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5C389A3A" w14:textId="77777777" w:rsidTr="00906A04">
              <w:tc>
                <w:tcPr>
                  <w:tcW w:w="5268" w:type="dxa"/>
                </w:tcPr>
                <w:p w14:paraId="6E036AC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22-23</w:t>
                  </w:r>
                </w:p>
              </w:tc>
              <w:tc>
                <w:tcPr>
                  <w:tcW w:w="5269" w:type="dxa"/>
                </w:tcPr>
                <w:p w14:paraId="1424A0C6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214BEB" w:rsidRPr="00EE2922" w14:paraId="46412139" w14:textId="77777777" w:rsidTr="00906A04">
              <w:tc>
                <w:tcPr>
                  <w:tcW w:w="5268" w:type="dxa"/>
                </w:tcPr>
                <w:p w14:paraId="02819C29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23-24</w:t>
                  </w:r>
                </w:p>
              </w:tc>
              <w:tc>
                <w:tcPr>
                  <w:tcW w:w="5269" w:type="dxa"/>
                </w:tcPr>
                <w:p w14:paraId="41507263" w14:textId="77777777" w:rsidR="00214BEB" w:rsidRPr="00776C01" w:rsidRDefault="00214BEB" w:rsidP="00072A11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76C0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BA46FB5" w14:textId="77777777" w:rsidR="00214BEB" w:rsidRPr="00EE2922" w:rsidRDefault="00214BEB" w:rsidP="00214BE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5116" w14:textId="77777777" w:rsidR="00214BEB" w:rsidRPr="007E06B1" w:rsidRDefault="00214BEB" w:rsidP="00214BEB">
            <w:pPr>
              <w:ind w:left="40"/>
              <w:jc w:val="both"/>
              <w:rPr>
                <w:sz w:val="21"/>
                <w:szCs w:val="21"/>
                <w:shd w:val="clear" w:color="auto" w:fill="FFFFFF"/>
              </w:rPr>
            </w:pPr>
          </w:p>
        </w:tc>
      </w:tr>
      <w:tr w:rsidR="00A12C9B" w:rsidRPr="00D17D7F" w14:paraId="694D2F0C" w14:textId="77777777" w:rsidTr="00C44286">
        <w:tc>
          <w:tcPr>
            <w:tcW w:w="5058" w:type="dxa"/>
          </w:tcPr>
          <w:p w14:paraId="318A3F8B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1FB47730" w14:textId="77777777" w:rsidR="00A12C9B" w:rsidRPr="00D17D7F" w:rsidRDefault="00A12C9B" w:rsidP="00C442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12C9B" w:rsidRPr="008F5FA3" w14:paraId="3D4C7346" w14:textId="77777777" w:rsidTr="00C44286">
        <w:tc>
          <w:tcPr>
            <w:tcW w:w="5058" w:type="dxa"/>
          </w:tcPr>
          <w:p w14:paraId="5112CB8E" w14:textId="040AB87E" w:rsidR="00A12C9B" w:rsidRPr="008F5FA3" w:rsidRDefault="00A12C9B" w:rsidP="00C44286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0D865F60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Pr="00A12C9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14:paraId="05B2F422" w14:textId="77058D82" w:rsidR="00A12C9B" w:rsidRPr="008F5FA3" w:rsidRDefault="00A12C9B" w:rsidP="00A12C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анализировать данные и разрабатывать </w:t>
            </w:r>
            <w:r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корректирующие меры по организации работы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ТПУ и комплексов</w:t>
            </w:r>
          </w:p>
        </w:tc>
      </w:tr>
      <w:tr w:rsidR="00A12C9B" w:rsidRPr="00EE2922" w14:paraId="41067E7A" w14:textId="77777777" w:rsidTr="00C44286">
        <w:trPr>
          <w:trHeight w:val="743"/>
        </w:trPr>
        <w:tc>
          <w:tcPr>
            <w:tcW w:w="10763" w:type="dxa"/>
            <w:gridSpan w:val="2"/>
          </w:tcPr>
          <w:p w14:paraId="38EF23BD" w14:textId="77777777" w:rsidR="00A12C9B" w:rsidRPr="00EE2922" w:rsidRDefault="00A12C9B" w:rsidP="00C44286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93AE54C" w14:textId="77777777" w:rsidR="00A12C9B" w:rsidRPr="00EE2922" w:rsidRDefault="00A12C9B" w:rsidP="00C4428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76C058D" w14:textId="7C6552F1" w:rsidR="008A4E70" w:rsidRPr="00EE2922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A4E70"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Выполнить анализ оформленных проездных документов кассами дальнего следования по дням недели в ночную и дневную смену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 xml:space="preserve"> в ТПУ</w:t>
            </w:r>
            <w:r w:rsidR="008A4E70" w:rsidRPr="00EE29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2099BF" w14:textId="061DE4F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7320B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Исходные данные: </w:t>
            </w:r>
          </w:p>
          <w:p w14:paraId="6A079AEC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работы касс в течение суток 24 ч.</w:t>
            </w:r>
          </w:p>
          <w:p w14:paraId="40CF4226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пикового периода наиболее интенсивных обращений в кассы с 4.00 до 6.00.</w:t>
            </w:r>
          </w:p>
          <w:p w14:paraId="6A2993A7" w14:textId="17E790B5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обращений в кассы за рассматриваемый период (за неделю)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0000 пасс.</w:t>
            </w:r>
          </w:p>
          <w:p w14:paraId="5812646E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>Время работы касс в дневную смену 12 часов.</w:t>
            </w:r>
          </w:p>
          <w:p w14:paraId="54A3A5FA" w14:textId="6B66FFE1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дневную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0500 шт. </w:t>
            </w:r>
          </w:p>
          <w:p w14:paraId="252355BE" w14:textId="75AC69EF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Объемы оформления проездных документов в ночную смену </w:t>
            </w:r>
            <w:r w:rsidR="008A4E70">
              <w:rPr>
                <w:rFonts w:ascii="Times New Roman" w:hAnsi="Times New Roman" w:cs="Times New Roman"/>
                <w:sz w:val="24"/>
                <w:szCs w:val="24"/>
              </w:rPr>
              <w:t>2364</w:t>
            </w:r>
            <w:r w:rsidRPr="00EE2922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14:paraId="579D1F68" w14:textId="77777777" w:rsidR="00A12C9B" w:rsidRPr="00EE2922" w:rsidRDefault="00A12C9B" w:rsidP="00C442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95F8F" w14:textId="56B14BA3" w:rsidR="00A12C9B" w:rsidRDefault="00A12C9B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Установить количество и места размещения 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основных устройств и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функциональных элементов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Московского</w:t>
            </w:r>
            <w:r w:rsidR="008A4E70" w:rsidRPr="00776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вокзала. </w:t>
            </w:r>
            <w:r w:rsidR="008A4E70" w:rsidRPr="00776D89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Рассчитать общую площади всех пассажирских платформ и перрона вокзала.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F37AB08" w14:textId="77777777" w:rsidR="008A4E70" w:rsidRDefault="008A4E70" w:rsidP="008A4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35A85" w14:textId="6F00A75A" w:rsidR="008A4E70" w:rsidRDefault="00A12C9B" w:rsidP="008A4E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8A4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8A4E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Предложить 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</w:t>
            </w:r>
            <w:r w:rsidR="008A4E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оприятия</w:t>
            </w:r>
            <w:r w:rsidR="008A4E70" w:rsidRPr="00A12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организации работы </w:t>
            </w:r>
            <w:r w:rsidR="008A4E70"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ТПУ </w:t>
            </w:r>
            <w:r w:rsidR="008A4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базе железнодорожного вокзала Самара.</w:t>
            </w:r>
          </w:p>
          <w:p w14:paraId="1423EB4C" w14:textId="7CC463D3" w:rsidR="00A12C9B" w:rsidRPr="00EE2922" w:rsidRDefault="00A12C9B" w:rsidP="00C442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A12C9B" w:rsidRPr="00712D14" w14:paraId="143BC9FD" w14:textId="77777777" w:rsidTr="00C44286">
        <w:trPr>
          <w:trHeight w:val="478"/>
        </w:trPr>
        <w:tc>
          <w:tcPr>
            <w:tcW w:w="5058" w:type="dxa"/>
          </w:tcPr>
          <w:p w14:paraId="312EED2E" w14:textId="04A239E8" w:rsidR="00A12C9B" w:rsidRPr="00D17D7F" w:rsidRDefault="00A12C9B" w:rsidP="00C442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ПК-1.2. </w:t>
            </w: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  <w:tc>
          <w:tcPr>
            <w:tcW w:w="5705" w:type="dxa"/>
          </w:tcPr>
          <w:p w14:paraId="1037BA1C" w14:textId="77777777" w:rsidR="00A12C9B" w:rsidRPr="00A12C9B" w:rsidRDefault="00A12C9B" w:rsidP="00A12C9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A12C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A12C9B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7513D0BD" w14:textId="44EB89A1" w:rsidR="00A12C9B" w:rsidRPr="00712D14" w:rsidRDefault="00A12C9B" w:rsidP="00A12C9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навыками планирования мероприятий по организации работы транспортно-пересадочных узлов и комплексов</w:t>
            </w:r>
          </w:p>
        </w:tc>
      </w:tr>
      <w:tr w:rsidR="008A4E70" w:rsidRPr="00712D14" w14:paraId="781F1CF1" w14:textId="77777777" w:rsidTr="00532AAF">
        <w:trPr>
          <w:trHeight w:val="478"/>
        </w:trPr>
        <w:tc>
          <w:tcPr>
            <w:tcW w:w="10763" w:type="dxa"/>
            <w:gridSpan w:val="2"/>
          </w:tcPr>
          <w:p w14:paraId="700316E6" w14:textId="77777777" w:rsidR="00070884" w:rsidRPr="00EE2922" w:rsidRDefault="00070884" w:rsidP="00070884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92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926C2B" w14:textId="77777777" w:rsidR="00070884" w:rsidRPr="00EE2922" w:rsidRDefault="00070884" w:rsidP="000708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596CDBC" w14:textId="6835C422" w:rsidR="00070884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потребное число ячеек в автоматических камерах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ТПУ. Принять решение об увеличении числа ячеек 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в автоматических камерах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увеличения расчетного пассажиропотока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 раза.</w:t>
            </w:r>
          </w:p>
          <w:p w14:paraId="38785799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Исходные данные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BC564F7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обращающихся в КХС, у которых число мест ручной клади превышает 2 – 0,36.</w:t>
            </w:r>
          </w:p>
          <w:p w14:paraId="5EBF5682" w14:textId="77777777" w:rsidR="00070884" w:rsidRPr="00C651A1" w:rsidRDefault="00070884" w:rsidP="000708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пассажиропоток</w:t>
            </w: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 xml:space="preserve"> для вокзала, обслуживающего дальних пассажиров - 250 000 чел.</w:t>
            </w:r>
          </w:p>
          <w:p w14:paraId="6D669FF3" w14:textId="77777777" w:rsidR="00070884" w:rsidRPr="00C651A1" w:rsidRDefault="00070884" w:rsidP="00070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51A1">
              <w:rPr>
                <w:rFonts w:ascii="Times New Roman" w:hAnsi="Times New Roman" w:cs="Times New Roman"/>
                <w:sz w:val="24"/>
                <w:szCs w:val="24"/>
              </w:rPr>
              <w:t>Доля пассажиров, пользующихся услугами КХС – 0,18.</w:t>
            </w:r>
          </w:p>
          <w:p w14:paraId="3FCBB4E6" w14:textId="282B9096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2A5690B4" w14:textId="32C5993E" w:rsidR="00070884" w:rsidRDefault="00070884" w:rsidP="0007088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организации работы транспортно-пересадочных узлов и комплексов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Самарской области.</w:t>
            </w:r>
          </w:p>
          <w:p w14:paraId="6194A308" w14:textId="3BB725FE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7C395ACF" w14:textId="4D0026F7" w:rsidR="00070884" w:rsidRDefault="00070884" w:rsidP="0007088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Планируется увеличение расчетного суточного пассажиропотока пассажиров в ТПУ «Лужники» в 2 раза.  Предложить 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A12C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оптимизации работы ТПУ в случае изменения пассажиропотока.</w:t>
            </w:r>
          </w:p>
          <w:p w14:paraId="18044D88" w14:textId="12682121" w:rsidR="00070884" w:rsidRPr="00DF5A0B" w:rsidRDefault="00070884" w:rsidP="000708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2253B9CF" w14:textId="77777777" w:rsidR="00096D36" w:rsidRPr="009E1016" w:rsidRDefault="00096D36" w:rsidP="00096D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10C067B" w14:textId="77777777" w:rsidR="00FB0C4B" w:rsidRDefault="00FB0C4B" w:rsidP="00CB1EDA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5614CB6" w14:textId="77777777" w:rsidR="006459F1" w:rsidRDefault="005A5D95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0C8CC84" w14:textId="77777777" w:rsidR="0028002D" w:rsidRDefault="0028002D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5AC68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1. Особенности железнодорожного транспорта, определяющие его ведущую роль в перевозках пассажиров.</w:t>
      </w:r>
    </w:p>
    <w:p w14:paraId="1F80374A" w14:textId="7A8D69EE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14BEB">
        <w:rPr>
          <w:rFonts w:ascii="Times New Roman" w:hAnsi="Times New Roman" w:cs="Times New Roman"/>
          <w:color w:val="000000"/>
          <w:sz w:val="24"/>
          <w:szCs w:val="24"/>
        </w:rPr>
        <w:t xml:space="preserve">Параметры ТПУ.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Классификация ТПУ и комплексов.</w:t>
      </w:r>
    </w:p>
    <w:p w14:paraId="14D5D58C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Производственная и техническая характеристики раб</w:t>
      </w:r>
      <w:r>
        <w:rPr>
          <w:rFonts w:ascii="Times New Roman" w:hAnsi="Times New Roman" w:cs="Times New Roman"/>
          <w:color w:val="000000"/>
          <w:sz w:val="24"/>
          <w:szCs w:val="24"/>
        </w:rPr>
        <w:t>оты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A6E102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подразделения и структура управления ТПУ и комплексом.</w:t>
      </w:r>
    </w:p>
    <w:p w14:paraId="1B6EC67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Виды работ, выполняемые билетными кассами.</w:t>
      </w:r>
    </w:p>
    <w:p w14:paraId="03C1A23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 Показатели, характеризующие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чество обслуживания пассажиров в ТПУ.</w:t>
      </w:r>
    </w:p>
    <w:p w14:paraId="36782A83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Мероприятия по улучшению ка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чества обслуживания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3B03AEF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Основные устройства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и требования, предъявляемые к ним.</w:t>
      </w:r>
    </w:p>
    <w:p w14:paraId="175C2F9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Задачи и принципы составления суточного плана-графика работы ТПУ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и комплексов.</w:t>
      </w:r>
    </w:p>
    <w:p w14:paraId="469AA958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. Принципы размещения ТПУ и комплексов в городской и пригородной зонах и их влияние на технологию работы </w:t>
      </w:r>
      <w:r>
        <w:rPr>
          <w:rFonts w:ascii="Times New Roman" w:hAnsi="Times New Roman" w:cs="Times New Roman"/>
          <w:color w:val="000000"/>
          <w:sz w:val="24"/>
          <w:szCs w:val="24"/>
        </w:rPr>
        <w:t>узлов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5F679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Принципы взаимодействия подразделений ТПУ и комплексов с графиком движения поездов.</w:t>
      </w:r>
    </w:p>
    <w:p w14:paraId="0516D94A" w14:textId="4D18D232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5A0B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Взаимодействие ТПУ с городом.</w:t>
      </w:r>
    </w:p>
    <w:p w14:paraId="589AAAE5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Организация справочно-информационной работы ТПУ и комплексов.</w:t>
      </w:r>
    </w:p>
    <w:p w14:paraId="409B0A2E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Основные технологические требования к организаци</w:t>
      </w:r>
      <w:r>
        <w:rPr>
          <w:rFonts w:ascii="Times New Roman" w:hAnsi="Times New Roman" w:cs="Times New Roman"/>
          <w:color w:val="000000"/>
          <w:sz w:val="24"/>
          <w:szCs w:val="24"/>
        </w:rPr>
        <w:t>и движения потоков пассажиров в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 xml:space="preserve"> ТПУ и комплексах.</w:t>
      </w:r>
    </w:p>
    <w:p w14:paraId="16E24B46" w14:textId="77777777" w:rsid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 Назначение, классификация, технич</w:t>
      </w:r>
      <w:r>
        <w:rPr>
          <w:rFonts w:ascii="Times New Roman" w:hAnsi="Times New Roman" w:cs="Times New Roman"/>
          <w:color w:val="000000"/>
          <w:sz w:val="24"/>
          <w:szCs w:val="24"/>
        </w:rPr>
        <w:t>еские нормы проектирования ТПУ</w:t>
      </w:r>
      <w:r w:rsidRPr="00DF5A0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6E77A1" w14:textId="77777777" w:rsidR="00DF5A0B" w:rsidRPr="00DF5A0B" w:rsidRDefault="00DF5A0B" w:rsidP="00DF5A0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EFFBA1" w14:textId="77777777" w:rsidR="00EB53E1" w:rsidRPr="009E1016" w:rsidRDefault="00B24C1F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954CC6" w14:textId="77777777" w:rsidR="00D435AD" w:rsidRPr="009E1016" w:rsidRDefault="00D435AD" w:rsidP="004445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AF0706" w14:textId="77777777" w:rsidR="00B8013E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AAD2268" w14:textId="77777777" w:rsidR="00B8013E" w:rsidRPr="00F27EB4" w:rsidRDefault="00B8013E" w:rsidP="00B801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0DD696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0EDF410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3B8CCCC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39596C9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5CC66D57" w14:textId="77777777" w:rsidR="00B8013E" w:rsidRPr="00F27EB4" w:rsidRDefault="00B8013E" w:rsidP="00B801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D9805" w14:textId="77777777" w:rsidR="00B8013E" w:rsidRDefault="00B8013E" w:rsidP="00B8013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89DC37E" w14:textId="77777777" w:rsidR="00B8013E" w:rsidRPr="00F27EB4" w:rsidRDefault="00B8013E" w:rsidP="00B8013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61A42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7E3048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313D6E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B0E7A01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56B586C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22BFBFB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C6E905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54B3B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843CB2F" w14:textId="77777777" w:rsidR="00B8013E" w:rsidRPr="00F27EB4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6BD69F1E" w14:textId="77777777" w:rsidR="00B8013E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3A321F5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45A88B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03CF1EF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D1A42E8" w14:textId="77777777" w:rsidR="00B8013E" w:rsidRPr="00F27EB4" w:rsidRDefault="00B8013E" w:rsidP="00B8013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3857309" w14:textId="77777777" w:rsidR="00B8013E" w:rsidRPr="009E1016" w:rsidRDefault="00B8013E" w:rsidP="00B8013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9ACEF4" w14:textId="77777777" w:rsidR="00B8013E" w:rsidRDefault="00B8013E" w:rsidP="00B8013E">
      <w:pPr>
        <w:rPr>
          <w:rFonts w:ascii="Times New Roman" w:hAnsi="Times New Roman" w:cs="Times New Roman"/>
          <w:sz w:val="24"/>
          <w:szCs w:val="24"/>
        </w:rPr>
      </w:pPr>
    </w:p>
    <w:p w14:paraId="2B022056" w14:textId="77777777" w:rsidR="0057691D" w:rsidRDefault="0057691D" w:rsidP="00444543">
      <w:pPr>
        <w:rPr>
          <w:rFonts w:ascii="Times New Roman" w:hAnsi="Times New Roman" w:cs="Times New Roman"/>
          <w:sz w:val="24"/>
          <w:szCs w:val="24"/>
        </w:rPr>
      </w:pPr>
    </w:p>
    <w:sectPr w:rsidR="0057691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3C23" w14:textId="77777777" w:rsidR="00A410B0" w:rsidRDefault="00A410B0" w:rsidP="00EE3C25">
      <w:pPr>
        <w:spacing w:after="0" w:line="240" w:lineRule="auto"/>
      </w:pPr>
      <w:r>
        <w:separator/>
      </w:r>
    </w:p>
  </w:endnote>
  <w:endnote w:type="continuationSeparator" w:id="0">
    <w:p w14:paraId="75E17D76" w14:textId="77777777" w:rsidR="00A410B0" w:rsidRDefault="00A410B0" w:rsidP="00EE3C25">
      <w:pPr>
        <w:spacing w:after="0" w:line="240" w:lineRule="auto"/>
      </w:pPr>
      <w:r>
        <w:continuationSeparator/>
      </w:r>
    </w:p>
  </w:endnote>
  <w:endnote w:type="continuationNotice" w:id="1">
    <w:p w14:paraId="4BD6EFA1" w14:textId="77777777" w:rsidR="00A410B0" w:rsidRDefault="00A410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28DD3" w14:textId="77777777" w:rsidR="00A410B0" w:rsidRDefault="00A410B0" w:rsidP="00EE3C25">
      <w:pPr>
        <w:spacing w:after="0" w:line="240" w:lineRule="auto"/>
      </w:pPr>
      <w:r>
        <w:separator/>
      </w:r>
    </w:p>
  </w:footnote>
  <w:footnote w:type="continuationSeparator" w:id="0">
    <w:p w14:paraId="48F16645" w14:textId="77777777" w:rsidR="00A410B0" w:rsidRDefault="00A410B0" w:rsidP="00EE3C25">
      <w:pPr>
        <w:spacing w:after="0" w:line="240" w:lineRule="auto"/>
      </w:pPr>
      <w:r>
        <w:continuationSeparator/>
      </w:r>
    </w:p>
  </w:footnote>
  <w:footnote w:type="continuationNotice" w:id="1">
    <w:p w14:paraId="7B064249" w14:textId="77777777" w:rsidR="00A410B0" w:rsidRDefault="00A410B0">
      <w:pPr>
        <w:spacing w:after="0" w:line="240" w:lineRule="auto"/>
      </w:pPr>
    </w:p>
  </w:footnote>
  <w:footnote w:id="2">
    <w:p w14:paraId="16050110" w14:textId="77777777" w:rsidR="00CE4635" w:rsidRPr="00A80977" w:rsidRDefault="00CE463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C57AD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24947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1E3A16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8A0A32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9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2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2C54193"/>
    <w:multiLevelType w:val="hybridMultilevel"/>
    <w:tmpl w:val="5624FCB0"/>
    <w:lvl w:ilvl="0" w:tplc="722801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6"/>
  </w:num>
  <w:num w:numId="3">
    <w:abstractNumId w:val="34"/>
  </w:num>
  <w:num w:numId="4">
    <w:abstractNumId w:val="35"/>
  </w:num>
  <w:num w:numId="5">
    <w:abstractNumId w:val="31"/>
  </w:num>
  <w:num w:numId="6">
    <w:abstractNumId w:val="24"/>
  </w:num>
  <w:num w:numId="7">
    <w:abstractNumId w:val="29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2"/>
  </w:num>
  <w:num w:numId="13">
    <w:abstractNumId w:val="11"/>
  </w:num>
  <w:num w:numId="14">
    <w:abstractNumId w:val="40"/>
  </w:num>
  <w:num w:numId="15">
    <w:abstractNumId w:val="25"/>
  </w:num>
  <w:num w:numId="16">
    <w:abstractNumId w:val="44"/>
  </w:num>
  <w:num w:numId="17">
    <w:abstractNumId w:val="3"/>
  </w:num>
  <w:num w:numId="18">
    <w:abstractNumId w:val="23"/>
  </w:num>
  <w:num w:numId="19">
    <w:abstractNumId w:val="32"/>
  </w:num>
  <w:num w:numId="20">
    <w:abstractNumId w:val="6"/>
  </w:num>
  <w:num w:numId="21">
    <w:abstractNumId w:val="2"/>
  </w:num>
  <w:num w:numId="22">
    <w:abstractNumId w:val="30"/>
  </w:num>
  <w:num w:numId="23">
    <w:abstractNumId w:val="37"/>
  </w:num>
  <w:num w:numId="24">
    <w:abstractNumId w:val="33"/>
  </w:num>
  <w:num w:numId="25">
    <w:abstractNumId w:val="1"/>
  </w:num>
  <w:num w:numId="26">
    <w:abstractNumId w:val="27"/>
  </w:num>
  <w:num w:numId="27">
    <w:abstractNumId w:val="22"/>
  </w:num>
  <w:num w:numId="28">
    <w:abstractNumId w:val="15"/>
  </w:num>
  <w:num w:numId="29">
    <w:abstractNumId w:val="45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19"/>
  </w:num>
  <w:num w:numId="40">
    <w:abstractNumId w:val="18"/>
  </w:num>
  <w:num w:numId="41">
    <w:abstractNumId w:val="28"/>
  </w:num>
  <w:num w:numId="42">
    <w:abstractNumId w:val="39"/>
  </w:num>
  <w:num w:numId="43">
    <w:abstractNumId w:val="26"/>
  </w:num>
  <w:num w:numId="44">
    <w:abstractNumId w:val="10"/>
  </w:num>
  <w:num w:numId="45">
    <w:abstractNumId w:val="42"/>
  </w:num>
  <w:num w:numId="46">
    <w:abstractNumId w:val="9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068F5"/>
    <w:rsid w:val="00012E1E"/>
    <w:rsid w:val="00013C81"/>
    <w:rsid w:val="00022A14"/>
    <w:rsid w:val="00026163"/>
    <w:rsid w:val="000327BD"/>
    <w:rsid w:val="00036BB0"/>
    <w:rsid w:val="00040C6E"/>
    <w:rsid w:val="00045C30"/>
    <w:rsid w:val="000462F9"/>
    <w:rsid w:val="00047B8C"/>
    <w:rsid w:val="00050AE8"/>
    <w:rsid w:val="00055E3E"/>
    <w:rsid w:val="00063553"/>
    <w:rsid w:val="0006691F"/>
    <w:rsid w:val="00066AE2"/>
    <w:rsid w:val="000671A0"/>
    <w:rsid w:val="00070884"/>
    <w:rsid w:val="00070E92"/>
    <w:rsid w:val="0007170A"/>
    <w:rsid w:val="00071FF6"/>
    <w:rsid w:val="00072A11"/>
    <w:rsid w:val="00072B9D"/>
    <w:rsid w:val="00073331"/>
    <w:rsid w:val="00075244"/>
    <w:rsid w:val="000762A1"/>
    <w:rsid w:val="00086F65"/>
    <w:rsid w:val="00087753"/>
    <w:rsid w:val="00091C47"/>
    <w:rsid w:val="0009397A"/>
    <w:rsid w:val="000947AA"/>
    <w:rsid w:val="00094DA5"/>
    <w:rsid w:val="0009538C"/>
    <w:rsid w:val="00096D36"/>
    <w:rsid w:val="000A5D2F"/>
    <w:rsid w:val="000A70E8"/>
    <w:rsid w:val="000B1C71"/>
    <w:rsid w:val="000B4D16"/>
    <w:rsid w:val="000B7399"/>
    <w:rsid w:val="000C0257"/>
    <w:rsid w:val="000C5F72"/>
    <w:rsid w:val="000D2AF6"/>
    <w:rsid w:val="000D3EA2"/>
    <w:rsid w:val="000D525F"/>
    <w:rsid w:val="000E25FB"/>
    <w:rsid w:val="000E3749"/>
    <w:rsid w:val="000E6783"/>
    <w:rsid w:val="000E75A1"/>
    <w:rsid w:val="000F0CF1"/>
    <w:rsid w:val="000F1246"/>
    <w:rsid w:val="001046F7"/>
    <w:rsid w:val="001053C8"/>
    <w:rsid w:val="0010771C"/>
    <w:rsid w:val="00107990"/>
    <w:rsid w:val="00107B5B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6EC"/>
    <w:rsid w:val="0017307B"/>
    <w:rsid w:val="00180A7F"/>
    <w:rsid w:val="001816F2"/>
    <w:rsid w:val="00181910"/>
    <w:rsid w:val="00183DAF"/>
    <w:rsid w:val="0019126C"/>
    <w:rsid w:val="001918AC"/>
    <w:rsid w:val="00193002"/>
    <w:rsid w:val="00197AF7"/>
    <w:rsid w:val="001A24BB"/>
    <w:rsid w:val="001A4A40"/>
    <w:rsid w:val="001C0923"/>
    <w:rsid w:val="001C1FC2"/>
    <w:rsid w:val="001C5064"/>
    <w:rsid w:val="001C5C51"/>
    <w:rsid w:val="001C6CE6"/>
    <w:rsid w:val="001D1DB8"/>
    <w:rsid w:val="001D2175"/>
    <w:rsid w:val="001D6E64"/>
    <w:rsid w:val="001E037F"/>
    <w:rsid w:val="001E094D"/>
    <w:rsid w:val="001E23E3"/>
    <w:rsid w:val="001E2846"/>
    <w:rsid w:val="001E7A5D"/>
    <w:rsid w:val="001E7EA4"/>
    <w:rsid w:val="001F5B68"/>
    <w:rsid w:val="00201732"/>
    <w:rsid w:val="00203464"/>
    <w:rsid w:val="002078E6"/>
    <w:rsid w:val="002103AC"/>
    <w:rsid w:val="002114CD"/>
    <w:rsid w:val="00214BEB"/>
    <w:rsid w:val="00215434"/>
    <w:rsid w:val="00216EF0"/>
    <w:rsid w:val="00217806"/>
    <w:rsid w:val="00217C20"/>
    <w:rsid w:val="00217DC0"/>
    <w:rsid w:val="00217E0E"/>
    <w:rsid w:val="00221C11"/>
    <w:rsid w:val="002230DF"/>
    <w:rsid w:val="00224284"/>
    <w:rsid w:val="002252A1"/>
    <w:rsid w:val="00227B61"/>
    <w:rsid w:val="00232383"/>
    <w:rsid w:val="0023280E"/>
    <w:rsid w:val="00232991"/>
    <w:rsid w:val="002360F6"/>
    <w:rsid w:val="0024041C"/>
    <w:rsid w:val="002429A4"/>
    <w:rsid w:val="00242EC6"/>
    <w:rsid w:val="002474F3"/>
    <w:rsid w:val="00247500"/>
    <w:rsid w:val="00257136"/>
    <w:rsid w:val="002578BA"/>
    <w:rsid w:val="0026352D"/>
    <w:rsid w:val="002651B1"/>
    <w:rsid w:val="00274C65"/>
    <w:rsid w:val="002754BE"/>
    <w:rsid w:val="0027576C"/>
    <w:rsid w:val="0028002D"/>
    <w:rsid w:val="0028257F"/>
    <w:rsid w:val="002833EC"/>
    <w:rsid w:val="00285391"/>
    <w:rsid w:val="00286423"/>
    <w:rsid w:val="002945D8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574B"/>
    <w:rsid w:val="002E4D28"/>
    <w:rsid w:val="00302CC8"/>
    <w:rsid w:val="003042EB"/>
    <w:rsid w:val="00306FC3"/>
    <w:rsid w:val="00307025"/>
    <w:rsid w:val="00315AE8"/>
    <w:rsid w:val="00324FCF"/>
    <w:rsid w:val="003265C2"/>
    <w:rsid w:val="0034217B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33A1"/>
    <w:rsid w:val="00377437"/>
    <w:rsid w:val="00377F0F"/>
    <w:rsid w:val="00380CC8"/>
    <w:rsid w:val="00382157"/>
    <w:rsid w:val="00384B28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D3681"/>
    <w:rsid w:val="003E3DBB"/>
    <w:rsid w:val="003E6421"/>
    <w:rsid w:val="003E642F"/>
    <w:rsid w:val="003F2DDF"/>
    <w:rsid w:val="003F356F"/>
    <w:rsid w:val="003F3E64"/>
    <w:rsid w:val="003F4ABE"/>
    <w:rsid w:val="003F79CB"/>
    <w:rsid w:val="003F7D8A"/>
    <w:rsid w:val="00400BCD"/>
    <w:rsid w:val="004114D2"/>
    <w:rsid w:val="00411921"/>
    <w:rsid w:val="00414645"/>
    <w:rsid w:val="00415A3E"/>
    <w:rsid w:val="00422C57"/>
    <w:rsid w:val="00423226"/>
    <w:rsid w:val="004244A7"/>
    <w:rsid w:val="004330AC"/>
    <w:rsid w:val="004343CD"/>
    <w:rsid w:val="00434910"/>
    <w:rsid w:val="00436935"/>
    <w:rsid w:val="00444543"/>
    <w:rsid w:val="00445513"/>
    <w:rsid w:val="004505B1"/>
    <w:rsid w:val="00453079"/>
    <w:rsid w:val="004535FB"/>
    <w:rsid w:val="004536B5"/>
    <w:rsid w:val="0045692D"/>
    <w:rsid w:val="0045769C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5D70"/>
    <w:rsid w:val="00487108"/>
    <w:rsid w:val="00490379"/>
    <w:rsid w:val="00491081"/>
    <w:rsid w:val="004B007E"/>
    <w:rsid w:val="004B1E3A"/>
    <w:rsid w:val="004B6BEC"/>
    <w:rsid w:val="004C026B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AC"/>
    <w:rsid w:val="00532780"/>
    <w:rsid w:val="0053335C"/>
    <w:rsid w:val="00544B2D"/>
    <w:rsid w:val="00544B4D"/>
    <w:rsid w:val="00556FA4"/>
    <w:rsid w:val="00560597"/>
    <w:rsid w:val="00566887"/>
    <w:rsid w:val="00567DFC"/>
    <w:rsid w:val="0057691D"/>
    <w:rsid w:val="0057713D"/>
    <w:rsid w:val="005773BB"/>
    <w:rsid w:val="00580FBA"/>
    <w:rsid w:val="00590E22"/>
    <w:rsid w:val="00592DFB"/>
    <w:rsid w:val="00595E13"/>
    <w:rsid w:val="00597097"/>
    <w:rsid w:val="005970E4"/>
    <w:rsid w:val="005A5624"/>
    <w:rsid w:val="005A5D95"/>
    <w:rsid w:val="005B2CE6"/>
    <w:rsid w:val="005B2E48"/>
    <w:rsid w:val="005B5DB5"/>
    <w:rsid w:val="005C143D"/>
    <w:rsid w:val="005C1C7B"/>
    <w:rsid w:val="005D1A40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22986"/>
    <w:rsid w:val="00632314"/>
    <w:rsid w:val="00636227"/>
    <w:rsid w:val="006378AD"/>
    <w:rsid w:val="00637F31"/>
    <w:rsid w:val="00640986"/>
    <w:rsid w:val="00644DFB"/>
    <w:rsid w:val="006457FA"/>
    <w:rsid w:val="006459F1"/>
    <w:rsid w:val="006477A5"/>
    <w:rsid w:val="006477F9"/>
    <w:rsid w:val="00651407"/>
    <w:rsid w:val="0065176B"/>
    <w:rsid w:val="006535D5"/>
    <w:rsid w:val="006536F0"/>
    <w:rsid w:val="00656FA1"/>
    <w:rsid w:val="00660DCB"/>
    <w:rsid w:val="0066249A"/>
    <w:rsid w:val="006647D6"/>
    <w:rsid w:val="006651E9"/>
    <w:rsid w:val="006671D4"/>
    <w:rsid w:val="0067171A"/>
    <w:rsid w:val="006946C7"/>
    <w:rsid w:val="0069718F"/>
    <w:rsid w:val="006B10C2"/>
    <w:rsid w:val="006B1336"/>
    <w:rsid w:val="006B2D36"/>
    <w:rsid w:val="006B4197"/>
    <w:rsid w:val="006B7AAC"/>
    <w:rsid w:val="006B7F51"/>
    <w:rsid w:val="006D31B0"/>
    <w:rsid w:val="006E7601"/>
    <w:rsid w:val="006F60A2"/>
    <w:rsid w:val="00707255"/>
    <w:rsid w:val="00707A71"/>
    <w:rsid w:val="0071215E"/>
    <w:rsid w:val="00712D14"/>
    <w:rsid w:val="00715F1D"/>
    <w:rsid w:val="00717AE0"/>
    <w:rsid w:val="00723041"/>
    <w:rsid w:val="0072380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76C01"/>
    <w:rsid w:val="00776D89"/>
    <w:rsid w:val="0078010F"/>
    <w:rsid w:val="0078070E"/>
    <w:rsid w:val="0078148A"/>
    <w:rsid w:val="00781780"/>
    <w:rsid w:val="00796F16"/>
    <w:rsid w:val="007A5DF7"/>
    <w:rsid w:val="007A78EC"/>
    <w:rsid w:val="007B3908"/>
    <w:rsid w:val="007B6D87"/>
    <w:rsid w:val="007B7E92"/>
    <w:rsid w:val="007C3682"/>
    <w:rsid w:val="007C4AC3"/>
    <w:rsid w:val="007C50F6"/>
    <w:rsid w:val="007C51A1"/>
    <w:rsid w:val="007D006C"/>
    <w:rsid w:val="007D0999"/>
    <w:rsid w:val="007D284F"/>
    <w:rsid w:val="007D68E0"/>
    <w:rsid w:val="007E06B1"/>
    <w:rsid w:val="007E1A27"/>
    <w:rsid w:val="007E213A"/>
    <w:rsid w:val="007F0AA2"/>
    <w:rsid w:val="007F3205"/>
    <w:rsid w:val="007F5768"/>
    <w:rsid w:val="007F7B6B"/>
    <w:rsid w:val="0080343E"/>
    <w:rsid w:val="0080389E"/>
    <w:rsid w:val="008057A7"/>
    <w:rsid w:val="008114DD"/>
    <w:rsid w:val="00812518"/>
    <w:rsid w:val="0081717D"/>
    <w:rsid w:val="00825982"/>
    <w:rsid w:val="00830F01"/>
    <w:rsid w:val="00835614"/>
    <w:rsid w:val="0083657B"/>
    <w:rsid w:val="008476D4"/>
    <w:rsid w:val="00847A7D"/>
    <w:rsid w:val="00853EC4"/>
    <w:rsid w:val="00854D07"/>
    <w:rsid w:val="00863198"/>
    <w:rsid w:val="0086417A"/>
    <w:rsid w:val="0087156A"/>
    <w:rsid w:val="00875903"/>
    <w:rsid w:val="008826CA"/>
    <w:rsid w:val="00890510"/>
    <w:rsid w:val="008943F0"/>
    <w:rsid w:val="00896FD5"/>
    <w:rsid w:val="00897CA4"/>
    <w:rsid w:val="008A0342"/>
    <w:rsid w:val="008A13F8"/>
    <w:rsid w:val="008A423E"/>
    <w:rsid w:val="008A496E"/>
    <w:rsid w:val="008A4E70"/>
    <w:rsid w:val="008B1FF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C60CB"/>
    <w:rsid w:val="008D4F66"/>
    <w:rsid w:val="008D5846"/>
    <w:rsid w:val="008D7CD3"/>
    <w:rsid w:val="008E4213"/>
    <w:rsid w:val="008E61C5"/>
    <w:rsid w:val="008E6CE7"/>
    <w:rsid w:val="008F4215"/>
    <w:rsid w:val="008F5FA3"/>
    <w:rsid w:val="008F68CD"/>
    <w:rsid w:val="009005DF"/>
    <w:rsid w:val="009065A7"/>
    <w:rsid w:val="00914AAB"/>
    <w:rsid w:val="00922FC8"/>
    <w:rsid w:val="00930E88"/>
    <w:rsid w:val="009415C9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35A1"/>
    <w:rsid w:val="00966AF3"/>
    <w:rsid w:val="00972046"/>
    <w:rsid w:val="0097266E"/>
    <w:rsid w:val="00973FEE"/>
    <w:rsid w:val="0097755D"/>
    <w:rsid w:val="00980999"/>
    <w:rsid w:val="00990BFE"/>
    <w:rsid w:val="00992F35"/>
    <w:rsid w:val="00995B55"/>
    <w:rsid w:val="009A09D7"/>
    <w:rsid w:val="009A0A87"/>
    <w:rsid w:val="009A19BE"/>
    <w:rsid w:val="009A3139"/>
    <w:rsid w:val="009A7C4F"/>
    <w:rsid w:val="009B0AE0"/>
    <w:rsid w:val="009B3B70"/>
    <w:rsid w:val="009B4FAE"/>
    <w:rsid w:val="009C0F82"/>
    <w:rsid w:val="009D3683"/>
    <w:rsid w:val="009D3F9A"/>
    <w:rsid w:val="009D42A4"/>
    <w:rsid w:val="009D4A26"/>
    <w:rsid w:val="009E1016"/>
    <w:rsid w:val="009E67DF"/>
    <w:rsid w:val="009F1529"/>
    <w:rsid w:val="009F2E34"/>
    <w:rsid w:val="00A01F42"/>
    <w:rsid w:val="00A01F95"/>
    <w:rsid w:val="00A049EF"/>
    <w:rsid w:val="00A11663"/>
    <w:rsid w:val="00A12C9B"/>
    <w:rsid w:val="00A21736"/>
    <w:rsid w:val="00A241B9"/>
    <w:rsid w:val="00A30F9C"/>
    <w:rsid w:val="00A33DC2"/>
    <w:rsid w:val="00A3570A"/>
    <w:rsid w:val="00A37173"/>
    <w:rsid w:val="00A410B0"/>
    <w:rsid w:val="00A441EE"/>
    <w:rsid w:val="00A504A2"/>
    <w:rsid w:val="00A52905"/>
    <w:rsid w:val="00A5566D"/>
    <w:rsid w:val="00A567FC"/>
    <w:rsid w:val="00A57120"/>
    <w:rsid w:val="00A62BC8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2C1B"/>
    <w:rsid w:val="00A83A69"/>
    <w:rsid w:val="00A8652D"/>
    <w:rsid w:val="00A865E8"/>
    <w:rsid w:val="00A87ED9"/>
    <w:rsid w:val="00A96819"/>
    <w:rsid w:val="00AA2DCC"/>
    <w:rsid w:val="00AA4D86"/>
    <w:rsid w:val="00AA6CBB"/>
    <w:rsid w:val="00AB2E3C"/>
    <w:rsid w:val="00AB4920"/>
    <w:rsid w:val="00AC0595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280C"/>
    <w:rsid w:val="00B06E75"/>
    <w:rsid w:val="00B074C2"/>
    <w:rsid w:val="00B121E1"/>
    <w:rsid w:val="00B125DD"/>
    <w:rsid w:val="00B13FBD"/>
    <w:rsid w:val="00B15BC3"/>
    <w:rsid w:val="00B24C1F"/>
    <w:rsid w:val="00B30806"/>
    <w:rsid w:val="00B31111"/>
    <w:rsid w:val="00B325C9"/>
    <w:rsid w:val="00B40413"/>
    <w:rsid w:val="00B44491"/>
    <w:rsid w:val="00B44727"/>
    <w:rsid w:val="00B46EAC"/>
    <w:rsid w:val="00B47089"/>
    <w:rsid w:val="00B50CBD"/>
    <w:rsid w:val="00B545AE"/>
    <w:rsid w:val="00B61BE7"/>
    <w:rsid w:val="00B65183"/>
    <w:rsid w:val="00B669D5"/>
    <w:rsid w:val="00B67F1E"/>
    <w:rsid w:val="00B735E8"/>
    <w:rsid w:val="00B76696"/>
    <w:rsid w:val="00B77761"/>
    <w:rsid w:val="00B8013E"/>
    <w:rsid w:val="00B80942"/>
    <w:rsid w:val="00B910B1"/>
    <w:rsid w:val="00B91957"/>
    <w:rsid w:val="00B92AD6"/>
    <w:rsid w:val="00BA075C"/>
    <w:rsid w:val="00BA124B"/>
    <w:rsid w:val="00BC0C33"/>
    <w:rsid w:val="00BC3400"/>
    <w:rsid w:val="00BC39C2"/>
    <w:rsid w:val="00BC4940"/>
    <w:rsid w:val="00BC78D1"/>
    <w:rsid w:val="00BE0EF1"/>
    <w:rsid w:val="00BE767D"/>
    <w:rsid w:val="00BE7E60"/>
    <w:rsid w:val="00BF2027"/>
    <w:rsid w:val="00BF4366"/>
    <w:rsid w:val="00C01EEE"/>
    <w:rsid w:val="00C0569A"/>
    <w:rsid w:val="00C114D6"/>
    <w:rsid w:val="00C16C42"/>
    <w:rsid w:val="00C300D8"/>
    <w:rsid w:val="00C33AAE"/>
    <w:rsid w:val="00C33D6D"/>
    <w:rsid w:val="00C4415E"/>
    <w:rsid w:val="00C51A8F"/>
    <w:rsid w:val="00C62C16"/>
    <w:rsid w:val="00C651A1"/>
    <w:rsid w:val="00C6693B"/>
    <w:rsid w:val="00C672E4"/>
    <w:rsid w:val="00C7490E"/>
    <w:rsid w:val="00C851CE"/>
    <w:rsid w:val="00C86E60"/>
    <w:rsid w:val="00C87332"/>
    <w:rsid w:val="00C877D7"/>
    <w:rsid w:val="00C87C25"/>
    <w:rsid w:val="00C940C7"/>
    <w:rsid w:val="00C9449A"/>
    <w:rsid w:val="00C96D18"/>
    <w:rsid w:val="00CA2875"/>
    <w:rsid w:val="00CA379A"/>
    <w:rsid w:val="00CA44B1"/>
    <w:rsid w:val="00CA50F9"/>
    <w:rsid w:val="00CB1EDA"/>
    <w:rsid w:val="00CB2EF7"/>
    <w:rsid w:val="00CC22AC"/>
    <w:rsid w:val="00CC64E3"/>
    <w:rsid w:val="00CC698F"/>
    <w:rsid w:val="00CC74C7"/>
    <w:rsid w:val="00CD40EA"/>
    <w:rsid w:val="00CD4E2D"/>
    <w:rsid w:val="00CD54D0"/>
    <w:rsid w:val="00CE34FA"/>
    <w:rsid w:val="00CE38E0"/>
    <w:rsid w:val="00CE39F0"/>
    <w:rsid w:val="00CE4635"/>
    <w:rsid w:val="00CE7718"/>
    <w:rsid w:val="00CF0A07"/>
    <w:rsid w:val="00CF10C8"/>
    <w:rsid w:val="00CF18BD"/>
    <w:rsid w:val="00CF1A5A"/>
    <w:rsid w:val="00D04A9A"/>
    <w:rsid w:val="00D0594B"/>
    <w:rsid w:val="00D070B3"/>
    <w:rsid w:val="00D07748"/>
    <w:rsid w:val="00D1479D"/>
    <w:rsid w:val="00D15C38"/>
    <w:rsid w:val="00D17D7F"/>
    <w:rsid w:val="00D27EB0"/>
    <w:rsid w:val="00D31D11"/>
    <w:rsid w:val="00D33CF5"/>
    <w:rsid w:val="00D34477"/>
    <w:rsid w:val="00D435AD"/>
    <w:rsid w:val="00D52132"/>
    <w:rsid w:val="00D54F2E"/>
    <w:rsid w:val="00D57A11"/>
    <w:rsid w:val="00D60744"/>
    <w:rsid w:val="00D61597"/>
    <w:rsid w:val="00D61D30"/>
    <w:rsid w:val="00D739D8"/>
    <w:rsid w:val="00D80B21"/>
    <w:rsid w:val="00D90422"/>
    <w:rsid w:val="00D92768"/>
    <w:rsid w:val="00D933E7"/>
    <w:rsid w:val="00DA19F6"/>
    <w:rsid w:val="00DB2B7B"/>
    <w:rsid w:val="00DB401C"/>
    <w:rsid w:val="00DB4A30"/>
    <w:rsid w:val="00DB7B1A"/>
    <w:rsid w:val="00DC3B4E"/>
    <w:rsid w:val="00DC548F"/>
    <w:rsid w:val="00DC664F"/>
    <w:rsid w:val="00DD10AB"/>
    <w:rsid w:val="00DD2480"/>
    <w:rsid w:val="00DF27CA"/>
    <w:rsid w:val="00DF5A0B"/>
    <w:rsid w:val="00E00CF0"/>
    <w:rsid w:val="00E01E18"/>
    <w:rsid w:val="00E02C26"/>
    <w:rsid w:val="00E05AEE"/>
    <w:rsid w:val="00E12E0B"/>
    <w:rsid w:val="00E1549A"/>
    <w:rsid w:val="00E17522"/>
    <w:rsid w:val="00E20530"/>
    <w:rsid w:val="00E22804"/>
    <w:rsid w:val="00E239BA"/>
    <w:rsid w:val="00E244BA"/>
    <w:rsid w:val="00E250BE"/>
    <w:rsid w:val="00E339B1"/>
    <w:rsid w:val="00E37EAE"/>
    <w:rsid w:val="00E40724"/>
    <w:rsid w:val="00E41B09"/>
    <w:rsid w:val="00E44D78"/>
    <w:rsid w:val="00E44EBB"/>
    <w:rsid w:val="00E469FF"/>
    <w:rsid w:val="00E47F5B"/>
    <w:rsid w:val="00E5089E"/>
    <w:rsid w:val="00E50B8D"/>
    <w:rsid w:val="00E50CEF"/>
    <w:rsid w:val="00E512A3"/>
    <w:rsid w:val="00E5199E"/>
    <w:rsid w:val="00E54840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5D6B"/>
    <w:rsid w:val="00E873E8"/>
    <w:rsid w:val="00E87C00"/>
    <w:rsid w:val="00E9423C"/>
    <w:rsid w:val="00E953FD"/>
    <w:rsid w:val="00EA0248"/>
    <w:rsid w:val="00EA0440"/>
    <w:rsid w:val="00EA146A"/>
    <w:rsid w:val="00EA2CE5"/>
    <w:rsid w:val="00EA415E"/>
    <w:rsid w:val="00EA4D29"/>
    <w:rsid w:val="00EA7BCF"/>
    <w:rsid w:val="00EB1902"/>
    <w:rsid w:val="00EB53E1"/>
    <w:rsid w:val="00EC0A9F"/>
    <w:rsid w:val="00EC2DE1"/>
    <w:rsid w:val="00ED02AF"/>
    <w:rsid w:val="00ED0A93"/>
    <w:rsid w:val="00ED403F"/>
    <w:rsid w:val="00ED7D18"/>
    <w:rsid w:val="00ED7E38"/>
    <w:rsid w:val="00EE2922"/>
    <w:rsid w:val="00EE3C25"/>
    <w:rsid w:val="00EE567F"/>
    <w:rsid w:val="00EE6895"/>
    <w:rsid w:val="00EF30FF"/>
    <w:rsid w:val="00F009AE"/>
    <w:rsid w:val="00F03C4B"/>
    <w:rsid w:val="00F052A9"/>
    <w:rsid w:val="00F05AAE"/>
    <w:rsid w:val="00F15A8B"/>
    <w:rsid w:val="00F16C97"/>
    <w:rsid w:val="00F22904"/>
    <w:rsid w:val="00F31C17"/>
    <w:rsid w:val="00F33745"/>
    <w:rsid w:val="00F353B1"/>
    <w:rsid w:val="00F3572F"/>
    <w:rsid w:val="00F460A1"/>
    <w:rsid w:val="00F545A4"/>
    <w:rsid w:val="00F60121"/>
    <w:rsid w:val="00F67470"/>
    <w:rsid w:val="00F718A0"/>
    <w:rsid w:val="00F720A0"/>
    <w:rsid w:val="00F77390"/>
    <w:rsid w:val="00F82C81"/>
    <w:rsid w:val="00F856E8"/>
    <w:rsid w:val="00F9600E"/>
    <w:rsid w:val="00FA17D5"/>
    <w:rsid w:val="00FA2964"/>
    <w:rsid w:val="00FA5455"/>
    <w:rsid w:val="00FA55A4"/>
    <w:rsid w:val="00FB0C4B"/>
    <w:rsid w:val="00FB3932"/>
    <w:rsid w:val="00FB3EA3"/>
    <w:rsid w:val="00FB41C9"/>
    <w:rsid w:val="00FB5264"/>
    <w:rsid w:val="00FB6084"/>
    <w:rsid w:val="00FD0F65"/>
    <w:rsid w:val="00FD1F22"/>
    <w:rsid w:val="00FD3A50"/>
    <w:rsid w:val="00FE2DC8"/>
    <w:rsid w:val="00FE5693"/>
    <w:rsid w:val="00FF088B"/>
    <w:rsid w:val="00FF6B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5CEF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89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2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9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0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9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4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9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66">
                  <w:marLeft w:val="0"/>
                  <w:marRight w:val="0"/>
                  <w:marTop w:val="0"/>
                  <w:marBottom w:val="0"/>
                  <w:divBdr>
                    <w:top w:val="single" w:sz="2" w:space="0" w:color="B8C8CC"/>
                    <w:left w:val="single" w:sz="2" w:space="0" w:color="B8C8CC"/>
                    <w:bottom w:val="single" w:sz="2" w:space="0" w:color="B8C8CC"/>
                    <w:right w:val="single" w:sz="2" w:space="0" w:color="B8C8CC"/>
                  </w:divBdr>
                  <w:divsChild>
                    <w:div w:id="1144349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2408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67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701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28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4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5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9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6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9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8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5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1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95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8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9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E5DCC-4537-4DF2-944A-8F482DD74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2634</Words>
  <Characters>15016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2024-11-06T10:48:00Z</dcterms:created>
  <dcterms:modified xsi:type="dcterms:W3CDTF">2026-08-19T09:59:00Z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